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64"/>
        </w:tabs>
        <w:spacing w:after="0" w:before="480" w:line="240" w:lineRule="auto"/>
        <w:ind w:left="864" w:right="0" w:hanging="864"/>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Change Log</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
        <w:gridCol w:w="2083"/>
        <w:gridCol w:w="3168"/>
        <w:gridCol w:w="2913"/>
        <w:tblGridChange w:id="0">
          <w:tblGrid>
            <w:gridCol w:w="1186"/>
            <w:gridCol w:w="2083"/>
            <w:gridCol w:w="3168"/>
            <w:gridCol w:w="2913"/>
          </w:tblGrid>
        </w:tblGridChange>
      </w:tblGrid>
      <w:tr>
        <w:trPr>
          <w:cantSplit w:val="0"/>
          <w:tblHeader w:val="1"/>
        </w:trPr>
        <w:tc>
          <w:tcPr>
            <w:tcBorders>
              <w:bottom w:color="000000" w:space="0" w:sz="4" w:val="single"/>
            </w:tcBorders>
            <w:shd w:fill="000000" w:val="clear"/>
            <w:vAlign w:val="center"/>
          </w:tcPr>
          <w:p w:rsidR="00000000" w:rsidDel="00000000" w:rsidP="00000000" w:rsidRDefault="00000000" w:rsidRPr="00000000" w14:paraId="00000002">
            <w:pPr>
              <w:rPr>
                <w:b w:val="1"/>
              </w:rPr>
            </w:pPr>
            <w:r w:rsidDel="00000000" w:rsidR="00000000" w:rsidRPr="00000000">
              <w:rPr>
                <w:b w:val="1"/>
                <w:rtl w:val="0"/>
              </w:rPr>
              <w:t xml:space="preserve">Revision</w:t>
            </w:r>
          </w:p>
        </w:tc>
        <w:tc>
          <w:tcPr>
            <w:tcBorders>
              <w:bottom w:color="000000" w:space="0" w:sz="4" w:val="single"/>
            </w:tcBorders>
            <w:shd w:fill="000000" w:val="clear"/>
            <w:vAlign w:val="center"/>
          </w:tcPr>
          <w:p w:rsidR="00000000" w:rsidDel="00000000" w:rsidP="00000000" w:rsidRDefault="00000000" w:rsidRPr="00000000" w14:paraId="00000003">
            <w:pPr>
              <w:rPr>
                <w:b w:val="1"/>
              </w:rPr>
            </w:pPr>
            <w:r w:rsidDel="00000000" w:rsidR="00000000" w:rsidRPr="00000000">
              <w:rPr>
                <w:b w:val="1"/>
                <w:rtl w:val="0"/>
              </w:rPr>
              <w:t xml:space="preserve">Submission Date</w:t>
            </w:r>
          </w:p>
        </w:tc>
        <w:tc>
          <w:tcPr>
            <w:tcBorders>
              <w:bottom w:color="000000" w:space="0" w:sz="4" w:val="single"/>
            </w:tcBorders>
            <w:shd w:fill="000000" w:val="clear"/>
            <w:vAlign w:val="center"/>
          </w:tcPr>
          <w:p w:rsidR="00000000" w:rsidDel="00000000" w:rsidP="00000000" w:rsidRDefault="00000000" w:rsidRPr="00000000" w14:paraId="00000004">
            <w:pPr>
              <w:rPr>
                <w:b w:val="1"/>
              </w:rPr>
            </w:pPr>
            <w:r w:rsidDel="00000000" w:rsidR="00000000" w:rsidRPr="00000000">
              <w:rPr>
                <w:b w:val="1"/>
                <w:rtl w:val="0"/>
              </w:rPr>
              <w:t xml:space="preserve">Affected Sections or Pages</w:t>
            </w:r>
          </w:p>
        </w:tc>
        <w:tc>
          <w:tcPr>
            <w:tcBorders>
              <w:bottom w:color="000000" w:space="0" w:sz="4" w:val="single"/>
            </w:tcBorders>
            <w:shd w:fill="000000" w:val="clear"/>
            <w:vAlign w:val="center"/>
          </w:tcPr>
          <w:p w:rsidR="00000000" w:rsidDel="00000000" w:rsidP="00000000" w:rsidRDefault="00000000" w:rsidRPr="00000000" w14:paraId="00000005">
            <w:pPr>
              <w:rPr>
                <w:b w:val="1"/>
              </w:rPr>
            </w:pPr>
            <w:r w:rsidDel="00000000" w:rsidR="00000000" w:rsidRPr="00000000">
              <w:rPr>
                <w:b w:val="1"/>
                <w:rtl w:val="0"/>
              </w:rPr>
              <w:t xml:space="preserve">Change Summary</w:t>
            </w:r>
          </w:p>
        </w:tc>
      </w:tr>
      <w:tr>
        <w:trPr>
          <w:cantSplit w:val="0"/>
          <w:tblHeader w:val="0"/>
        </w:trPr>
        <w:tc>
          <w:tcPr>
            <w:tcBorders>
              <w:right w:color="000000" w:space="0" w:sz="0" w:val="nil"/>
            </w:tcBorders>
            <w:vAlign w:val="center"/>
          </w:tcPr>
          <w:p w:rsidR="00000000" w:rsidDel="00000000" w:rsidP="00000000" w:rsidRDefault="00000000" w:rsidRPr="00000000" w14:paraId="00000006">
            <w:pPr>
              <w:rPr/>
            </w:pPr>
            <w:r w:rsidDel="00000000" w:rsidR="00000000" w:rsidRPr="00000000">
              <w:rPr>
                <w:rtl w:val="0"/>
              </w:rPr>
              <w:t xml:space="preserve">Initial</w:t>
            </w:r>
          </w:p>
        </w:tc>
        <w:tc>
          <w:tcPr>
            <w:vAlign w:val="center"/>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2022-11-28</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08">
            <w:pPr>
              <w:rPr/>
            </w:pPr>
            <w:r w:rsidDel="00000000" w:rsidR="00000000" w:rsidRPr="00000000">
              <w:rPr>
                <w:rtl w:val="0"/>
              </w:rPr>
              <w:t xml:space="preserve">All</w:t>
            </w:r>
          </w:p>
        </w:tc>
        <w:tc>
          <w:tcPr>
            <w:tcBorders>
              <w:left w:color="000000" w:space="0" w:sz="4" w:val="single"/>
            </w:tcBorders>
            <w:vAlign w:val="center"/>
          </w:tcPr>
          <w:p w:rsidR="00000000" w:rsidDel="00000000" w:rsidP="00000000" w:rsidRDefault="00000000" w:rsidRPr="00000000" w14:paraId="00000009">
            <w:pPr>
              <w:rPr/>
            </w:pPr>
            <w:r w:rsidDel="00000000" w:rsidR="00000000" w:rsidRPr="00000000">
              <w:rPr>
                <w:rtl w:val="0"/>
              </w:rPr>
              <w:t xml:space="preserve">Initial issue of document.</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64"/>
        </w:tabs>
        <w:spacing w:after="0" w:before="480" w:line="240" w:lineRule="auto"/>
        <w:ind w:left="864" w:right="0" w:hanging="864"/>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
              <w:tab w:val="left" w:pos="864"/>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Identification</w:t>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Purpose</w:t>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Overview</w:t>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Terminology and Notation</w:t>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References</w:t>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
              <w:tab w:val="left" w:pos="864"/>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Deviations from the Test Plan</w:t>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
              <w:tab w:val="left" w:pos="864"/>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Test Results</w:t>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360"/>
            </w:tabs>
            <w:spacing w:after="60" w:before="6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3.1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Detailed Status</w:t>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2"/>
              <w:tab w:val="left" w:pos="864"/>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Appendix Name</w:t>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Table of Tables</w:t>
      </w:r>
    </w:p>
    <w:sdt>
      <w:sdtPr>
        <w:docPartObj>
          <w:docPartGallery w:val="Table of Contents"/>
          <w:docPartUnique w:val="1"/>
        </w:docPartObj>
      </w:sdtPr>
      <w:sdtContent>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864"/>
            </w:tabs>
            <w:spacing w:after="0" w:before="480" w:line="240" w:lineRule="auto"/>
            <w:ind w:left="864" w:right="0" w:hanging="864"/>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60" w:before="0" w:line="240" w:lineRule="auto"/>
            <w:ind w:left="482" w:right="0" w:hanging="482"/>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1: Applicable JPL Rules Documents</w:t>
              <w:tab/>
              <w:t xml:space="preserve">5</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60" w:before="0" w:line="240" w:lineRule="auto"/>
            <w:ind w:left="482" w:right="0" w:hanging="482"/>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2: Applicable MGSS Documents</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60" w:before="0" w:line="240" w:lineRule="auto"/>
            <w:ind w:left="482" w:right="0" w:hanging="482"/>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3: Overall Test Status</w:t>
              <w:tab/>
              <w:t xml:space="preserve">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60" w:before="0" w:line="240" w:lineRule="auto"/>
            <w:ind w:left="482" w:right="0" w:hanging="482"/>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4: Requirement Traceability Matrix and Test Results</w:t>
              <w:tab/>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60" w:before="0" w:line="240" w:lineRule="auto"/>
            <w:ind w:left="482" w:right="0" w:hanging="482"/>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5: Defect Traceability Matrix and Test Results</w:t>
              <w:tab/>
              <w:t xml:space="preserve">6</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sectPr>
          <w:headerReference r:id="rId7" w:type="first"/>
          <w:footerReference r:id="rId8" w:type="default"/>
          <w:footerReference r:id="rId9" w:type="first"/>
          <w:footerReference r:id="rId10" w:type="even"/>
          <w:pgSz w:h="15840" w:w="12240" w:orient="portrait"/>
          <w:pgMar w:bottom="1440" w:top="1440" w:left="1440" w:right="1440" w:header="562" w:footer="562"/>
          <w:pgNumType w:start="3"/>
          <w:titlePg w:val="1"/>
        </w:sectPr>
      </w:pPr>
      <w:r w:rsidDel="00000000" w:rsidR="00000000" w:rsidRPr="00000000">
        <w:rPr>
          <w:rtl w:val="0"/>
        </w:rPr>
      </w:r>
    </w:p>
    <w:p w:rsidR="00000000" w:rsidDel="00000000" w:rsidP="00000000" w:rsidRDefault="00000000" w:rsidRPr="00000000" w14:paraId="00000021">
      <w:pPr>
        <w:pStyle w:val="Heading1"/>
        <w:numPr>
          <w:ilvl w:val="0"/>
          <w:numId w:val="2"/>
        </w:numPr>
        <w:tabs>
          <w:tab w:val="left" w:pos="864"/>
        </w:tabs>
        <w:ind w:left="851" w:hanging="851"/>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22">
      <w:pPr>
        <w:pStyle w:val="Heading2"/>
        <w:numPr>
          <w:ilvl w:val="1"/>
          <w:numId w:val="2"/>
        </w:numPr>
        <w:tabs>
          <w:tab w:val="left" w:pos="864"/>
        </w:tabs>
        <w:ind w:left="851" w:hanging="851"/>
        <w:rPr/>
      </w:pPr>
      <w:bookmarkStart w:colFirst="0" w:colLast="0" w:name="_heading=h.30j0zll" w:id="1"/>
      <w:bookmarkEnd w:id="1"/>
      <w:r w:rsidDel="00000000" w:rsidR="00000000" w:rsidRPr="00000000">
        <w:rPr>
          <w:rtl w:val="0"/>
        </w:rPr>
        <w:t xml:space="preserve">Identification</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5"/>
        <w:gridCol w:w="2685"/>
        <w:tblGridChange w:id="0">
          <w:tblGrid>
            <w:gridCol w:w="6665"/>
            <w:gridCol w:w="2685"/>
          </w:tblGrid>
        </w:tblGridChange>
      </w:tblGrid>
      <w:tr>
        <w:trPr>
          <w:cantSplit w:val="0"/>
          <w:tblHeader w:val="1"/>
        </w:trPr>
        <w:tc>
          <w:tcPr>
            <w:shd w:fill="000000" w:val="clear"/>
          </w:tcPr>
          <w:p w:rsidR="00000000" w:rsidDel="00000000" w:rsidP="00000000" w:rsidRDefault="00000000" w:rsidRPr="00000000" w14:paraId="00000023">
            <w:pPr>
              <w:rPr>
                <w:b w:val="1"/>
              </w:rPr>
            </w:pPr>
            <w:r w:rsidDel="00000000" w:rsidR="00000000" w:rsidRPr="00000000">
              <w:rPr>
                <w:b w:val="1"/>
                <w:rtl w:val="0"/>
              </w:rPr>
              <w:t xml:space="preserve">Property</w:t>
            </w:r>
          </w:p>
        </w:tc>
        <w:tc>
          <w:tcPr>
            <w:shd w:fill="000000" w:val="clear"/>
          </w:tcPr>
          <w:p w:rsidR="00000000" w:rsidDel="00000000" w:rsidP="00000000" w:rsidRDefault="00000000" w:rsidRPr="00000000" w14:paraId="00000024">
            <w:pPr>
              <w:rPr>
                <w:b w:val="1"/>
              </w:rPr>
            </w:pPr>
            <w:r w:rsidDel="00000000" w:rsidR="00000000" w:rsidRPr="00000000">
              <w:rPr>
                <w:b w:val="1"/>
                <w:rtl w:val="0"/>
              </w:rPr>
              <w:t xml:space="preserve">Value</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Configuration ID (CI)</w:t>
            </w:r>
          </w:p>
        </w:tc>
        <w:tc>
          <w:tcPr/>
          <w:p w:rsidR="00000000" w:rsidDel="00000000" w:rsidP="00000000" w:rsidRDefault="00000000" w:rsidRPr="00000000" w14:paraId="00000026">
            <w:pPr>
              <w:rPr/>
            </w:pPr>
            <w:r w:rsidDel="00000000" w:rsidR="00000000" w:rsidRPr="00000000">
              <w:rPr>
                <w:rtl w:val="0"/>
              </w:rPr>
              <w:t xml:space="preserve">Public GitHub</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Element</w:t>
            </w:r>
          </w:p>
        </w:tc>
        <w:tc>
          <w:tcPr/>
          <w:p w:rsidR="00000000" w:rsidDel="00000000" w:rsidP="00000000" w:rsidRDefault="00000000" w:rsidRPr="00000000" w14:paraId="00000028">
            <w:pPr>
              <w:rPr/>
            </w:pPr>
            <w:r w:rsidDel="00000000" w:rsidR="00000000" w:rsidRPr="00000000">
              <w:rPr>
                <w:rtl w:val="0"/>
              </w:rPr>
              <w:t xml:space="preserve">PDS</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Program Set</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Version</w:t>
            </w:r>
          </w:p>
        </w:tc>
        <w:tc>
          <w:tcPr/>
          <w:p w:rsidR="00000000" w:rsidDel="00000000" w:rsidP="00000000" w:rsidRDefault="00000000" w:rsidRPr="00000000" w14:paraId="0000002C">
            <w:pPr>
              <w:rPr/>
            </w:pPr>
            <w:r w:rsidDel="00000000" w:rsidR="00000000" w:rsidRPr="00000000">
              <w:rPr>
                <w:rtl w:val="0"/>
              </w:rPr>
              <w:t xml:space="preserve">1.0</w:t>
            </w:r>
          </w:p>
        </w:tc>
      </w:tr>
    </w:tbl>
    <w:p w:rsidR="00000000" w:rsidDel="00000000" w:rsidP="00000000" w:rsidRDefault="00000000" w:rsidRPr="00000000" w14:paraId="0000002D">
      <w:pPr>
        <w:pStyle w:val="Heading2"/>
        <w:numPr>
          <w:ilvl w:val="1"/>
          <w:numId w:val="2"/>
        </w:numPr>
        <w:tabs>
          <w:tab w:val="left" w:pos="864"/>
        </w:tabs>
        <w:ind w:left="851" w:hanging="851"/>
        <w:rPr/>
      </w:pPr>
      <w:bookmarkStart w:colFirst="0" w:colLast="0" w:name="_heading=h.1fob9te" w:id="2"/>
      <w:bookmarkEnd w:id="2"/>
      <w:r w:rsidDel="00000000" w:rsidR="00000000" w:rsidRPr="00000000">
        <w:rPr>
          <w:rtl w:val="0"/>
        </w:rPr>
        <w:t xml:space="preserve">Purpose </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bookmarkStart w:colFirst="0" w:colLast="0" w:name="_heading=h.3znysh7" w:id="3"/>
      <w:bookmarkEnd w:id="3"/>
      <w:r w:rsidDel="00000000" w:rsidR="00000000" w:rsidRPr="00000000">
        <w:rPr>
          <w:sz w:val="22"/>
          <w:szCs w:val="22"/>
          <w:rtl w:val="0"/>
        </w:rPr>
        <w:t xml:space="preserve">This Test Document 1) defines specific tests that ensure that the new system and the PDS4 standards comply with requirements and meet customers’ needs, and 2) reports results of the tests to verify and validate that the PDS4 system deployed for Build 13.0 is free of critical defects. This document describes the integration and test activities and contains test cases that demonstrate compliance to requirements. The test scenarios verify and validate the system components and data products in an integrated manner. A test traceability matrix in section 5 below traces these scenarios to the new PDS4 system design requirements, which in turn can be traced to high-level PDS requirements.</w:t>
      </w:r>
    </w:p>
    <w:p w:rsidR="00000000" w:rsidDel="00000000" w:rsidP="00000000" w:rsidRDefault="00000000" w:rsidRPr="00000000" w14:paraId="0000002F">
      <w:pPr>
        <w:pStyle w:val="Heading2"/>
        <w:numPr>
          <w:ilvl w:val="1"/>
          <w:numId w:val="2"/>
        </w:numPr>
        <w:tabs>
          <w:tab w:val="left" w:pos="864"/>
        </w:tabs>
        <w:ind w:left="851" w:hanging="851"/>
        <w:rPr/>
      </w:pPr>
      <w:r w:rsidDel="00000000" w:rsidR="00000000" w:rsidRPr="00000000">
        <w:rPr>
          <w:rtl w:val="0"/>
        </w:rPr>
        <w:t xml:space="preserve">Overview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Planetary Data System (PDS) is NASA’s official planetary data long term archive.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on the PDS, see our website: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https://pds.nasa.gov/home/about/</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PDS website, PDS Engineering Node is responsible for PDS4, PDS Information Model, and a suite of PDS4 system services and tools that support PDS data lifecycle.</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on the PDS Engineering Node, see our website: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https://pds-engineering.jpl.nasa.gov/</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13.0 made a number of improvements for Information Model 1.19.0 and tools including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 App, DOI Service, Deep Archive, Validate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it fixed a number issues found in previous builds.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45 out of 51 test cases were successful, there are 5 minor failures and 1 partial success case. See section 3.1 for details.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Daily Regression Tests were created and executed in Jenkins for previous Validate requirements.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numPr>
          <w:ilvl w:val="1"/>
          <w:numId w:val="2"/>
        </w:numPr>
        <w:tabs>
          <w:tab w:val="left" w:pos="864"/>
        </w:tabs>
        <w:ind w:left="851" w:hanging="851"/>
        <w:rPr/>
      </w:pPr>
      <w:bookmarkStart w:colFirst="0" w:colLast="0" w:name="_heading=h.2et92p0" w:id="4"/>
      <w:bookmarkEnd w:id="4"/>
      <w:r w:rsidDel="00000000" w:rsidR="00000000" w:rsidRPr="00000000">
        <w:rPr>
          <w:rtl w:val="0"/>
        </w:rPr>
        <w:t xml:space="preserve">Terminology and Notation</w:t>
      </w:r>
    </w:p>
    <w:p w:rsidR="00000000" w:rsidDel="00000000" w:rsidP="00000000" w:rsidRDefault="00000000" w:rsidRPr="00000000" w14:paraId="0000003B">
      <w:pPr>
        <w:keepNext w:val="1"/>
        <w:rPr/>
      </w:pPr>
      <w:r w:rsidDel="00000000" w:rsidR="00000000" w:rsidRPr="00000000">
        <w:rPr>
          <w:rtl w:val="0"/>
        </w:rPr>
        <w:t xml:space="preserve">DN – PDS Discipline or Data Node</w:t>
      </w:r>
    </w:p>
    <w:p w:rsidR="00000000" w:rsidDel="00000000" w:rsidP="00000000" w:rsidRDefault="00000000" w:rsidRPr="00000000" w14:paraId="0000003C">
      <w:pPr>
        <w:keepNext w:val="1"/>
        <w:rPr/>
      </w:pPr>
      <w:r w:rsidDel="00000000" w:rsidR="00000000" w:rsidRPr="00000000">
        <w:rPr>
          <w:rtl w:val="0"/>
        </w:rPr>
        <w:t xml:space="preserve">EN – PDS Engineering Node</w:t>
      </w:r>
    </w:p>
    <w:p w:rsidR="00000000" w:rsidDel="00000000" w:rsidP="00000000" w:rsidRDefault="00000000" w:rsidRPr="00000000" w14:paraId="0000003D">
      <w:pPr>
        <w:keepNext w:val="1"/>
        <w:rPr/>
      </w:pPr>
      <w:r w:rsidDel="00000000" w:rsidR="00000000" w:rsidRPr="00000000">
        <w:rPr>
          <w:rtl w:val="0"/>
        </w:rPr>
        <w:t xml:space="preserve">I&amp;T – Integration and Test</w:t>
      </w:r>
    </w:p>
    <w:p w:rsidR="00000000" w:rsidDel="00000000" w:rsidP="00000000" w:rsidRDefault="00000000" w:rsidRPr="00000000" w14:paraId="0000003E">
      <w:pPr>
        <w:keepNext w:val="1"/>
        <w:rPr/>
      </w:pPr>
      <w:r w:rsidDel="00000000" w:rsidR="00000000" w:rsidRPr="00000000">
        <w:rPr>
          <w:rtl w:val="0"/>
        </w:rPr>
        <w:t xml:space="preserve">NASA – National Aeronautics and Space Administration</w:t>
      </w:r>
    </w:p>
    <w:p w:rsidR="00000000" w:rsidDel="00000000" w:rsidP="00000000" w:rsidRDefault="00000000" w:rsidRPr="00000000" w14:paraId="0000003F">
      <w:pPr>
        <w:keepNext w:val="1"/>
        <w:rPr/>
      </w:pPr>
      <w:r w:rsidDel="00000000" w:rsidR="00000000" w:rsidRPr="00000000">
        <w:rPr>
          <w:rtl w:val="0"/>
        </w:rPr>
        <w:t xml:space="preserve">OS – Operating System</w:t>
      </w:r>
    </w:p>
    <w:p w:rsidR="00000000" w:rsidDel="00000000" w:rsidP="00000000" w:rsidRDefault="00000000" w:rsidRPr="00000000" w14:paraId="00000040">
      <w:pPr>
        <w:keepNext w:val="1"/>
        <w:rPr/>
      </w:pPr>
      <w:r w:rsidDel="00000000" w:rsidR="00000000" w:rsidRPr="00000000">
        <w:rPr>
          <w:rtl w:val="0"/>
        </w:rPr>
        <w:t xml:space="preserve">PDS – Planetary Data System</w:t>
      </w:r>
    </w:p>
    <w:p w:rsidR="00000000" w:rsidDel="00000000" w:rsidP="00000000" w:rsidRDefault="00000000" w:rsidRPr="00000000" w14:paraId="00000041">
      <w:pPr>
        <w:keepNext w:val="1"/>
        <w:rPr/>
      </w:pPr>
      <w:r w:rsidDel="00000000" w:rsidR="00000000" w:rsidRPr="00000000">
        <w:rPr>
          <w:rtl w:val="0"/>
        </w:rPr>
        <w:t xml:space="preserve">PDS3 – Version 3.8 of the PDS Data Standards</w:t>
      </w:r>
    </w:p>
    <w:p w:rsidR="00000000" w:rsidDel="00000000" w:rsidP="00000000" w:rsidRDefault="00000000" w:rsidRPr="00000000" w14:paraId="00000042">
      <w:pPr>
        <w:keepNext w:val="1"/>
        <w:rPr/>
      </w:pPr>
      <w:r w:rsidDel="00000000" w:rsidR="00000000" w:rsidRPr="00000000">
        <w:rPr>
          <w:rtl w:val="0"/>
        </w:rPr>
        <w:t xml:space="preserve">PDS4 – Version 4.0 of the PDS Data Standards</w:t>
      </w:r>
    </w:p>
    <w:p w:rsidR="00000000" w:rsidDel="00000000" w:rsidP="00000000" w:rsidRDefault="00000000" w:rsidRPr="00000000" w14:paraId="00000043">
      <w:pPr>
        <w:keepNext w:val="1"/>
        <w:rPr/>
      </w:pPr>
      <w:r w:rsidDel="00000000" w:rsidR="00000000" w:rsidRPr="00000000">
        <w:rPr>
          <w:rtl w:val="0"/>
        </w:rPr>
        <w:t xml:space="preserve">PDS MC – PDS Management Council</w:t>
      </w:r>
    </w:p>
    <w:p w:rsidR="00000000" w:rsidDel="00000000" w:rsidP="00000000" w:rsidRDefault="00000000" w:rsidRPr="00000000" w14:paraId="00000044">
      <w:pPr>
        <w:keepNext w:val="1"/>
        <w:rPr/>
      </w:pPr>
      <w:r w:rsidDel="00000000" w:rsidR="00000000" w:rsidRPr="00000000">
        <w:rPr>
          <w:rtl w:val="0"/>
        </w:rPr>
        <w:t xml:space="preserve">API – pds-api</w:t>
      </w:r>
    </w:p>
    <w:p w:rsidR="00000000" w:rsidDel="00000000" w:rsidP="00000000" w:rsidRDefault="00000000" w:rsidRPr="00000000" w14:paraId="00000045">
      <w:pPr>
        <w:keepNext w:val="1"/>
        <w:rPr/>
      </w:pPr>
      <w:r w:rsidDel="00000000" w:rsidR="00000000" w:rsidRPr="00000000">
        <w:rPr>
          <w:rtl w:val="0"/>
        </w:rPr>
        <w:t xml:space="preserve">DOI – pds-doi-service</w:t>
      </w:r>
    </w:p>
    <w:p w:rsidR="00000000" w:rsidDel="00000000" w:rsidP="00000000" w:rsidRDefault="00000000" w:rsidRPr="00000000" w14:paraId="00000046">
      <w:pPr>
        <w:keepNext w:val="1"/>
        <w:rPr/>
      </w:pPr>
      <w:r w:rsidDel="00000000" w:rsidR="00000000" w:rsidRPr="00000000">
        <w:rPr>
          <w:rtl w:val="0"/>
        </w:rPr>
        <w:t xml:space="preserve">REG_API – Registry-Api</w:t>
      </w:r>
    </w:p>
    <w:p w:rsidR="00000000" w:rsidDel="00000000" w:rsidP="00000000" w:rsidRDefault="00000000" w:rsidRPr="00000000" w14:paraId="00000047">
      <w:pPr>
        <w:keepNext w:val="1"/>
        <w:rPr/>
      </w:pPr>
      <w:r w:rsidDel="00000000" w:rsidR="00000000" w:rsidRPr="00000000">
        <w:rPr>
          <w:rtl w:val="0"/>
        </w:rPr>
        <w:t xml:space="preserve">REG_MGR – Registry-mgr</w:t>
      </w:r>
    </w:p>
    <w:p w:rsidR="00000000" w:rsidDel="00000000" w:rsidP="00000000" w:rsidRDefault="00000000" w:rsidRPr="00000000" w14:paraId="00000048">
      <w:pPr>
        <w:keepNext w:val="1"/>
        <w:rPr/>
      </w:pPr>
      <w:r w:rsidDel="00000000" w:rsidR="00000000" w:rsidRPr="00000000">
        <w:rPr>
          <w:rtl w:val="0"/>
        </w:rPr>
        <w:t xml:space="preserve">IM – pds4-information-model</w:t>
      </w:r>
    </w:p>
    <w:p w:rsidR="00000000" w:rsidDel="00000000" w:rsidP="00000000" w:rsidRDefault="00000000" w:rsidRPr="00000000" w14:paraId="00000049">
      <w:pPr>
        <w:keepNext w:val="1"/>
        <w:rPr/>
      </w:pPr>
      <w:r w:rsidDel="00000000" w:rsidR="00000000" w:rsidRPr="00000000">
        <w:rPr>
          <w:rtl w:val="0"/>
        </w:rPr>
        <w:t xml:space="preserve">VAL – Validate</w:t>
      </w:r>
    </w:p>
    <w:p w:rsidR="00000000" w:rsidDel="00000000" w:rsidP="00000000" w:rsidRDefault="00000000" w:rsidRPr="00000000" w14:paraId="0000004A">
      <w:pPr>
        <w:keepNext w:val="1"/>
        <w:rPr/>
      </w:pPr>
      <w:r w:rsidDel="00000000" w:rsidR="00000000" w:rsidRPr="00000000">
        <w:rPr>
          <w:rtl w:val="0"/>
        </w:rPr>
        <w:t xml:space="preserve">HAR – Harvest</w:t>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r>
    </w:p>
    <w:p w:rsidR="00000000" w:rsidDel="00000000" w:rsidP="00000000" w:rsidRDefault="00000000" w:rsidRPr="00000000" w14:paraId="0000004C">
      <w:pPr>
        <w:pStyle w:val="Heading2"/>
        <w:numPr>
          <w:ilvl w:val="1"/>
          <w:numId w:val="2"/>
        </w:numPr>
        <w:tabs>
          <w:tab w:val="left" w:pos="864"/>
        </w:tabs>
        <w:ind w:left="851" w:hanging="851"/>
        <w:rPr/>
      </w:pPr>
      <w:bookmarkStart w:colFirst="0" w:colLast="0" w:name="_heading=h.tyjcwt" w:id="5"/>
      <w:bookmarkEnd w:id="5"/>
      <w:r w:rsidDel="00000000" w:rsidR="00000000" w:rsidRPr="00000000">
        <w:rPr>
          <w:rtl w:val="0"/>
        </w:rPr>
        <w:t xml:space="preserve">References</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t3h5sf"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1: Applicable JPL Rules Documents</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2"/>
        <w:gridCol w:w="2048"/>
        <w:tblGridChange w:id="0">
          <w:tblGrid>
            <w:gridCol w:w="7302"/>
            <w:gridCol w:w="2048"/>
          </w:tblGrid>
        </w:tblGridChange>
      </w:tblGrid>
      <w:tr>
        <w:trPr>
          <w:cantSplit w:val="0"/>
          <w:tblHeader w:val="1"/>
        </w:trPr>
        <w:tc>
          <w:tcPr>
            <w:tcBorders>
              <w:bottom w:color="000000" w:space="0" w:sz="4" w:val="single"/>
            </w:tcBorders>
            <w:shd w:fill="000000" w:val="clear"/>
            <w:vAlign w:val="bottom"/>
          </w:tcPr>
          <w:p w:rsidR="00000000" w:rsidDel="00000000" w:rsidP="00000000" w:rsidRDefault="00000000" w:rsidRPr="00000000" w14:paraId="0000004E">
            <w:pPr>
              <w:rPr>
                <w:b w:val="1"/>
                <w:color w:val="ffffff"/>
              </w:rPr>
            </w:pPr>
            <w:r w:rsidDel="00000000" w:rsidR="00000000" w:rsidRPr="00000000">
              <w:rPr>
                <w:b w:val="1"/>
                <w:color w:val="ffffff"/>
                <w:rtl w:val="0"/>
              </w:rPr>
              <w:t xml:space="preserve">Title</w:t>
            </w:r>
          </w:p>
        </w:tc>
        <w:tc>
          <w:tcPr>
            <w:tcBorders>
              <w:bottom w:color="000000" w:space="0" w:sz="4" w:val="single"/>
            </w:tcBorders>
            <w:shd w:fill="000000" w:val="clear"/>
            <w:vAlign w:val="bottom"/>
          </w:tcPr>
          <w:p w:rsidR="00000000" w:rsidDel="00000000" w:rsidP="00000000" w:rsidRDefault="00000000" w:rsidRPr="00000000" w14:paraId="0000004F">
            <w:pPr>
              <w:jc w:val="right"/>
              <w:rPr>
                <w:b w:val="1"/>
                <w:color w:val="ffffff"/>
              </w:rPr>
            </w:pPr>
            <w:r w:rsidDel="00000000" w:rsidR="00000000" w:rsidRPr="00000000">
              <w:rPr>
                <w:b w:val="1"/>
                <w:color w:val="ffffff"/>
                <w:rtl w:val="0"/>
              </w:rPr>
              <w:t xml:space="preserve">DocID</w:t>
            </w:r>
          </w:p>
        </w:tc>
      </w:tr>
      <w:tr>
        <w:trPr>
          <w:cantSplit w:val="0"/>
          <w:tblHeader w:val="0"/>
        </w:trPr>
        <w:tc>
          <w:tcPr>
            <w:tcBorders>
              <w:right w:color="000000" w:space="0" w:sz="0" w:val="nil"/>
            </w:tcBorders>
            <w:vAlign w:val="bottom"/>
          </w:tcPr>
          <w:p w:rsidR="00000000" w:rsidDel="00000000" w:rsidP="00000000" w:rsidRDefault="00000000" w:rsidRPr="00000000" w14:paraId="00000050">
            <w:pPr>
              <w:rPr>
                <w:i w:val="1"/>
              </w:rPr>
            </w:pPr>
            <w:r w:rsidDel="00000000" w:rsidR="00000000" w:rsidRPr="00000000">
              <w:rPr>
                <w:i w:val="1"/>
                <w:rtl w:val="0"/>
              </w:rPr>
              <w:t xml:space="preserve">Software Development</w:t>
            </w:r>
          </w:p>
        </w:tc>
        <w:tc>
          <w:tcPr>
            <w:tcBorders>
              <w:left w:color="000000" w:space="0" w:sz="0" w:val="nil"/>
            </w:tcBorders>
            <w:vAlign w:val="bottom"/>
          </w:tcPr>
          <w:p w:rsidR="00000000" w:rsidDel="00000000" w:rsidP="00000000" w:rsidRDefault="00000000" w:rsidRPr="00000000" w14:paraId="00000051">
            <w:pPr>
              <w:jc w:val="right"/>
              <w:rPr>
                <w:i w:val="1"/>
              </w:rPr>
            </w:pPr>
            <w:r w:rsidDel="00000000" w:rsidR="00000000" w:rsidRPr="00000000">
              <w:rPr>
                <w:i w:val="0"/>
                <w:rtl w:val="0"/>
              </w:rPr>
              <w:t xml:space="preserve">57653</w:t>
            </w:r>
            <w:r w:rsidDel="00000000" w:rsidR="00000000" w:rsidRPr="00000000">
              <w:rPr>
                <w:rtl w:val="0"/>
              </w:rPr>
            </w:r>
          </w:p>
        </w:tc>
      </w:tr>
      <w:tr>
        <w:trPr>
          <w:cantSplit w:val="0"/>
          <w:tblHeader w:val="0"/>
        </w:trPr>
        <w:tc>
          <w:tcPr>
            <w:tcBorders>
              <w:right w:color="000000" w:space="0" w:sz="0" w:val="nil"/>
            </w:tcBorders>
            <w:vAlign w:val="bottom"/>
          </w:tcPr>
          <w:p w:rsidR="00000000" w:rsidDel="00000000" w:rsidP="00000000" w:rsidRDefault="00000000" w:rsidRPr="00000000" w14:paraId="00000052">
            <w:pPr>
              <w:rPr>
                <w:i w:val="1"/>
              </w:rPr>
            </w:pPr>
            <w:r w:rsidDel="00000000" w:rsidR="00000000" w:rsidRPr="00000000">
              <w:rPr>
                <w:i w:val="1"/>
                <w:rtl w:val="0"/>
              </w:rPr>
              <w:t xml:space="preserve">Overview of Software Development Processes</w:t>
            </w:r>
          </w:p>
        </w:tc>
        <w:tc>
          <w:tcPr>
            <w:tcBorders>
              <w:left w:color="000000" w:space="0" w:sz="0" w:val="nil"/>
            </w:tcBorders>
            <w:vAlign w:val="bottom"/>
          </w:tcPr>
          <w:p w:rsidR="00000000" w:rsidDel="00000000" w:rsidP="00000000" w:rsidRDefault="00000000" w:rsidRPr="00000000" w14:paraId="00000053">
            <w:pPr>
              <w:jc w:val="right"/>
              <w:rPr>
                <w:i w:val="0"/>
              </w:rPr>
            </w:pPr>
            <w:r w:rsidDel="00000000" w:rsidR="00000000" w:rsidRPr="00000000">
              <w:rPr>
                <w:i w:val="0"/>
                <w:rtl w:val="0"/>
              </w:rPr>
              <w:t xml:space="preserve">78187</w:t>
            </w:r>
          </w:p>
        </w:tc>
      </w:tr>
    </w:tbl>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2: Applicable MGSS Documents</w:t>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2"/>
        <w:gridCol w:w="2048"/>
        <w:tblGridChange w:id="0">
          <w:tblGrid>
            <w:gridCol w:w="7302"/>
            <w:gridCol w:w="2048"/>
          </w:tblGrid>
        </w:tblGridChange>
      </w:tblGrid>
      <w:tr>
        <w:trPr>
          <w:cantSplit w:val="0"/>
          <w:trHeight w:val="281.953125" w:hRule="atLeast"/>
          <w:tblHeader w:val="1"/>
        </w:trPr>
        <w:tc>
          <w:tcPr>
            <w:tcBorders>
              <w:bottom w:color="000000" w:space="0" w:sz="4" w:val="single"/>
            </w:tcBorders>
            <w:shd w:fill="000000" w:val="clear"/>
            <w:vAlign w:val="bottom"/>
          </w:tcPr>
          <w:p w:rsidR="00000000" w:rsidDel="00000000" w:rsidP="00000000" w:rsidRDefault="00000000" w:rsidRPr="00000000" w14:paraId="00000055">
            <w:pPr>
              <w:rPr>
                <w:b w:val="1"/>
                <w:color w:val="ffffff"/>
              </w:rPr>
            </w:pPr>
            <w:r w:rsidDel="00000000" w:rsidR="00000000" w:rsidRPr="00000000">
              <w:rPr>
                <w:b w:val="1"/>
                <w:color w:val="ffffff"/>
                <w:rtl w:val="0"/>
              </w:rPr>
              <w:t xml:space="preserve">Title</w:t>
            </w:r>
          </w:p>
        </w:tc>
        <w:tc>
          <w:tcPr>
            <w:tcBorders>
              <w:bottom w:color="000000" w:space="0" w:sz="4" w:val="single"/>
            </w:tcBorders>
            <w:shd w:fill="000000" w:val="clear"/>
            <w:vAlign w:val="bottom"/>
          </w:tcPr>
          <w:p w:rsidR="00000000" w:rsidDel="00000000" w:rsidP="00000000" w:rsidRDefault="00000000" w:rsidRPr="00000000" w14:paraId="00000056">
            <w:pPr>
              <w:jc w:val="right"/>
              <w:rPr>
                <w:b w:val="1"/>
                <w:color w:val="ffffff"/>
              </w:rPr>
            </w:pPr>
            <w:r w:rsidDel="00000000" w:rsidR="00000000" w:rsidRPr="00000000">
              <w:rPr>
                <w:b w:val="1"/>
                <w:color w:val="ffffff"/>
                <w:rtl w:val="0"/>
              </w:rPr>
              <w:t xml:space="preserve">Document Number</w:t>
            </w:r>
          </w:p>
        </w:tc>
      </w:tr>
      <w:tr>
        <w:trPr>
          <w:cantSplit w:val="0"/>
          <w:tblHeader w:val="0"/>
        </w:trPr>
        <w:tc>
          <w:tcPr>
            <w:tcBorders>
              <w:right w:color="000000" w:space="0" w:sz="0" w:val="nil"/>
            </w:tcBorders>
            <w:vAlign w:val="bottom"/>
          </w:tcPr>
          <w:p w:rsidR="00000000" w:rsidDel="00000000" w:rsidP="00000000" w:rsidRDefault="00000000" w:rsidRPr="00000000" w14:paraId="00000057">
            <w:pPr>
              <w:rPr>
                <w:i w:val="1"/>
              </w:rPr>
            </w:pPr>
            <w:r w:rsidDel="00000000" w:rsidR="00000000" w:rsidRPr="00000000">
              <w:rPr>
                <w:i w:val="1"/>
                <w:rtl w:val="0"/>
              </w:rPr>
              <w:t xml:space="preserve">MGSS Implementation and Maintenance Task Requirements </w:t>
            </w:r>
          </w:p>
        </w:tc>
        <w:tc>
          <w:tcPr>
            <w:tcBorders>
              <w:left w:color="000000" w:space="0" w:sz="0" w:val="nil"/>
            </w:tcBorders>
            <w:vAlign w:val="bottom"/>
          </w:tcPr>
          <w:p w:rsidR="00000000" w:rsidDel="00000000" w:rsidP="00000000" w:rsidRDefault="00000000" w:rsidRPr="00000000" w14:paraId="00000058">
            <w:pPr>
              <w:jc w:val="right"/>
              <w:rPr>
                <w:i w:val="1"/>
              </w:rPr>
            </w:pPr>
            <w:r w:rsidDel="00000000" w:rsidR="00000000" w:rsidRPr="00000000">
              <w:rPr>
                <w:i w:val="0"/>
                <w:rtl w:val="0"/>
              </w:rPr>
              <w:t xml:space="preserve">DOC-001455</w:t>
            </w:r>
            <w:r w:rsidDel="00000000" w:rsidR="00000000" w:rsidRPr="00000000">
              <w:rPr>
                <w:rtl w:val="0"/>
              </w:rPr>
            </w:r>
          </w:p>
        </w:tc>
      </w:tr>
    </w:tbl>
    <w:p w:rsidR="00000000" w:rsidDel="00000000" w:rsidP="00000000" w:rsidRDefault="00000000" w:rsidRPr="00000000" w14:paraId="00000059">
      <w:pPr>
        <w:pStyle w:val="Heading1"/>
        <w:numPr>
          <w:ilvl w:val="0"/>
          <w:numId w:val="2"/>
        </w:numPr>
        <w:tabs>
          <w:tab w:val="left" w:pos="864"/>
        </w:tabs>
        <w:ind w:left="851" w:hanging="851"/>
        <w:rPr/>
      </w:pPr>
      <w:r w:rsidDel="00000000" w:rsidR="00000000" w:rsidRPr="00000000">
        <w:rPr>
          <w:rtl w:val="0"/>
        </w:rPr>
        <w:t xml:space="preserve">Deviations from the Test Plan</w:t>
      </w:r>
    </w:p>
    <w:p w:rsidR="00000000" w:rsidDel="00000000" w:rsidP="00000000" w:rsidRDefault="00000000" w:rsidRPr="00000000" w14:paraId="0000005A">
      <w:pPr>
        <w:tabs>
          <w:tab w:val="left" w:pos="864"/>
        </w:tabs>
        <w:ind w:left="851" w:firstLine="0"/>
        <w:rPr/>
      </w:pPr>
      <w:r w:rsidDel="00000000" w:rsidR="00000000" w:rsidRPr="00000000">
        <w:rPr>
          <w:color w:val="172b4d"/>
          <w:highlight w:val="white"/>
          <w:rtl w:val="0"/>
        </w:rPr>
        <w:t xml:space="preserve">See </w:t>
      </w:r>
      <w:hyperlink r:id="rId13">
        <w:r w:rsidDel="00000000" w:rsidR="00000000" w:rsidRPr="00000000">
          <w:rPr>
            <w:color w:val="0052cc"/>
            <w:highlight w:val="white"/>
            <w:u w:val="single"/>
            <w:rtl w:val="0"/>
          </w:rPr>
          <w:t xml:space="preserve">validated deviation from the plan</w:t>
        </w:r>
      </w:hyperlink>
      <w:r w:rsidDel="00000000" w:rsidR="00000000" w:rsidRPr="00000000">
        <w:rPr>
          <w:color w:val="172b4d"/>
          <w:highlight w:val="white"/>
          <w:rtl w:val="0"/>
        </w:rPr>
        <w:t xml:space="preserve">.</w:t>
      </w:r>
      <w:r w:rsidDel="00000000" w:rsidR="00000000" w:rsidRPr="00000000">
        <w:rPr>
          <w:rtl w:val="0"/>
        </w:rPr>
      </w:r>
    </w:p>
    <w:p w:rsidR="00000000" w:rsidDel="00000000" w:rsidP="00000000" w:rsidRDefault="00000000" w:rsidRPr="00000000" w14:paraId="0000005B">
      <w:pPr>
        <w:pStyle w:val="Heading1"/>
        <w:numPr>
          <w:ilvl w:val="0"/>
          <w:numId w:val="2"/>
        </w:numPr>
        <w:tabs>
          <w:tab w:val="left" w:pos="864"/>
        </w:tabs>
        <w:ind w:left="851" w:hanging="851"/>
        <w:rPr/>
      </w:pPr>
      <w:bookmarkStart w:colFirst="0" w:colLast="0" w:name="_heading=h.17dp8vu" w:id="8"/>
      <w:bookmarkEnd w:id="8"/>
      <w:r w:rsidDel="00000000" w:rsidR="00000000" w:rsidRPr="00000000">
        <w:rPr>
          <w:rtl w:val="0"/>
        </w:rPr>
        <w:t xml:space="preserve">Test Results</w:t>
      </w:r>
    </w:p>
    <w:p w:rsidR="00000000" w:rsidDel="00000000" w:rsidP="00000000" w:rsidRDefault="00000000" w:rsidRPr="00000000" w14:paraId="0000005C">
      <w:pPr>
        <w:rPr/>
      </w:pPr>
      <w:r w:rsidDel="00000000" w:rsidR="00000000" w:rsidRPr="00000000">
        <w:rPr>
          <w:rtl w:val="0"/>
        </w:rPr>
        <w:t xml:space="preserve">The overall test status follows.</w:t>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b w:val="1"/>
        </w:rPr>
      </w:pPr>
      <w:bookmarkStart w:colFirst="0" w:colLast="0" w:name="_heading=h.3rdcrjn" w:id="9"/>
      <w:bookmarkEnd w:id="9"/>
      <w:r w:rsidDel="00000000" w:rsidR="00000000" w:rsidRPr="00000000">
        <w:rPr>
          <w:rtl w:val="0"/>
        </w:rPr>
      </w:r>
    </w:p>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xe3r5p93pyep" w:id="10"/>
      <w:bookmarkEnd w: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3: Overall Test Status</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1"/>
        </w:trPr>
        <w:tc>
          <w:tcPr>
            <w:shd w:fill="000000" w:val="clear"/>
          </w:tcPr>
          <w:p w:rsidR="00000000" w:rsidDel="00000000" w:rsidP="00000000" w:rsidRDefault="00000000" w:rsidRPr="00000000" w14:paraId="0000005F">
            <w:pPr>
              <w:rPr>
                <w:b w:val="1"/>
              </w:rPr>
            </w:pPr>
            <w:r w:rsidDel="00000000" w:rsidR="00000000" w:rsidRPr="00000000">
              <w:rPr>
                <w:b w:val="1"/>
                <w:rtl w:val="0"/>
              </w:rPr>
              <w:t xml:space="preserve">Metric</w:t>
            </w:r>
          </w:p>
        </w:tc>
        <w:tc>
          <w:tcPr>
            <w:shd w:fill="000000" w:val="clear"/>
          </w:tcPr>
          <w:p w:rsidR="00000000" w:rsidDel="00000000" w:rsidP="00000000" w:rsidRDefault="00000000" w:rsidRPr="00000000" w14:paraId="00000060">
            <w:pPr>
              <w:rPr>
                <w:b w:val="1"/>
              </w:rPr>
            </w:pPr>
            <w:r w:rsidDel="00000000" w:rsidR="00000000" w:rsidRPr="00000000">
              <w:rPr>
                <w:b w:val="1"/>
                <w:rtl w:val="0"/>
              </w:rPr>
              <w:t xml:space="preserve">Value</w:t>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Total Number of Tests</w:t>
            </w:r>
          </w:p>
        </w:tc>
        <w:tc>
          <w:tcPr/>
          <w:p w:rsidR="00000000" w:rsidDel="00000000" w:rsidP="00000000" w:rsidRDefault="00000000" w:rsidRPr="00000000" w14:paraId="00000062">
            <w:pPr>
              <w:rPr/>
            </w:pPr>
            <w:r w:rsidDel="00000000" w:rsidR="00000000" w:rsidRPr="00000000">
              <w:rPr>
                <w:rtl w:val="0"/>
              </w:rPr>
              <w:t xml:space="preserve">52</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Successful Tests</w:t>
            </w:r>
          </w:p>
        </w:tc>
        <w:tc>
          <w:tcPr/>
          <w:p w:rsidR="00000000" w:rsidDel="00000000" w:rsidP="00000000" w:rsidRDefault="00000000" w:rsidRPr="00000000" w14:paraId="00000064">
            <w:pPr>
              <w:rPr/>
            </w:pPr>
            <w:r w:rsidDel="00000000" w:rsidR="00000000" w:rsidRPr="00000000">
              <w:rPr>
                <w:rtl w:val="0"/>
              </w:rPr>
              <w:t xml:space="preserve">45</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Partially Successful Tests</w:t>
            </w:r>
          </w:p>
        </w:tc>
        <w:tc>
          <w:tcPr/>
          <w:p w:rsidR="00000000" w:rsidDel="00000000" w:rsidP="00000000" w:rsidRDefault="00000000" w:rsidRPr="00000000" w14:paraId="00000066">
            <w:pPr>
              <w:rPr/>
            </w:pPr>
            <w:r w:rsidDel="00000000" w:rsidR="00000000" w:rsidRPr="00000000">
              <w:rPr>
                <w:rtl w:val="0"/>
              </w:rPr>
              <w:t xml:space="preserve">1</w:t>
            </w:r>
          </w:p>
        </w:tc>
      </w:tr>
      <w:tr>
        <w:trPr>
          <w:cantSplit w:val="0"/>
          <w:tblHeader w:val="0"/>
        </w:trPr>
        <w:tc>
          <w:tcPr/>
          <w:p w:rsidR="00000000" w:rsidDel="00000000" w:rsidP="00000000" w:rsidRDefault="00000000" w:rsidRPr="00000000" w14:paraId="00000067">
            <w:pPr>
              <w:rPr/>
            </w:pPr>
            <w:r w:rsidDel="00000000" w:rsidR="00000000" w:rsidRPr="00000000">
              <w:rPr>
                <w:rtl w:val="0"/>
              </w:rPr>
              <w:t xml:space="preserve">Unsuccessful Tests</w:t>
            </w:r>
          </w:p>
        </w:tc>
        <w:tc>
          <w:tcPr/>
          <w:p w:rsidR="00000000" w:rsidDel="00000000" w:rsidP="00000000" w:rsidRDefault="00000000" w:rsidRPr="00000000" w14:paraId="00000068">
            <w:pPr>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Unexecuted Tests</w:t>
            </w:r>
          </w:p>
        </w:tc>
        <w:tc>
          <w:tcPr/>
          <w:p w:rsidR="00000000" w:rsidDel="00000000" w:rsidP="00000000" w:rsidRDefault="00000000" w:rsidRPr="00000000" w14:paraId="0000006A">
            <w:pPr>
              <w:rPr/>
            </w:pPr>
            <w:r w:rsidDel="00000000" w:rsidR="00000000" w:rsidRPr="00000000">
              <w:rPr>
                <w:rtl w:val="0"/>
              </w:rPr>
              <w:t xml:space="preserve">0</w:t>
            </w:r>
          </w:p>
        </w:tc>
      </w:tr>
    </w:tbl>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6in1rg"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4: Requirement, Improvement, and Feature Traceability Matrix and Test Results</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6"/>
        <w:gridCol w:w="4769"/>
        <w:gridCol w:w="1659"/>
        <w:gridCol w:w="1466"/>
        <w:tblGridChange w:id="0">
          <w:tblGrid>
            <w:gridCol w:w="1456"/>
            <w:gridCol w:w="4769"/>
            <w:gridCol w:w="1659"/>
            <w:gridCol w:w="1466"/>
          </w:tblGrid>
        </w:tblGridChange>
      </w:tblGrid>
      <w:tr>
        <w:trPr>
          <w:cantSplit w:val="0"/>
          <w:tblHeader w:val="1"/>
        </w:trPr>
        <w:tc>
          <w:tcPr>
            <w:shd w:fill="000000" w:val="clear"/>
          </w:tcPr>
          <w:p w:rsidR="00000000" w:rsidDel="00000000" w:rsidP="00000000" w:rsidRDefault="00000000" w:rsidRPr="00000000" w14:paraId="0000006D">
            <w:pPr>
              <w:rPr>
                <w:b w:val="1"/>
              </w:rPr>
            </w:pPr>
            <w:r w:rsidDel="00000000" w:rsidR="00000000" w:rsidRPr="00000000">
              <w:rPr>
                <w:b w:val="1"/>
                <w:rtl w:val="0"/>
              </w:rPr>
              <w:t xml:space="preserve">ID</w:t>
            </w:r>
          </w:p>
        </w:tc>
        <w:tc>
          <w:tcPr>
            <w:shd w:fill="000000" w:val="clear"/>
          </w:tcPr>
          <w:p w:rsidR="00000000" w:rsidDel="00000000" w:rsidP="00000000" w:rsidRDefault="00000000" w:rsidRPr="00000000" w14:paraId="0000006E">
            <w:pPr>
              <w:rPr>
                <w:b w:val="1"/>
              </w:rPr>
            </w:pPr>
            <w:r w:rsidDel="00000000" w:rsidR="00000000" w:rsidRPr="00000000">
              <w:rPr>
                <w:b w:val="1"/>
                <w:rtl w:val="0"/>
              </w:rPr>
              <w:t xml:space="preserve">Requirement Statement</w:t>
            </w:r>
          </w:p>
        </w:tc>
        <w:tc>
          <w:tcPr>
            <w:shd w:fill="000000" w:val="clear"/>
          </w:tcPr>
          <w:p w:rsidR="00000000" w:rsidDel="00000000" w:rsidP="00000000" w:rsidRDefault="00000000" w:rsidRPr="00000000" w14:paraId="0000006F">
            <w:pPr>
              <w:rPr>
                <w:b w:val="1"/>
              </w:rPr>
            </w:pPr>
            <w:r w:rsidDel="00000000" w:rsidR="00000000" w:rsidRPr="00000000">
              <w:rPr>
                <w:b w:val="1"/>
                <w:rtl w:val="0"/>
              </w:rPr>
              <w:t xml:space="preserve">Test Procedure ID</w:t>
            </w:r>
          </w:p>
        </w:tc>
        <w:tc>
          <w:tcPr>
            <w:shd w:fill="000000" w:val="clear"/>
          </w:tcPr>
          <w:p w:rsidR="00000000" w:rsidDel="00000000" w:rsidP="00000000" w:rsidRDefault="00000000" w:rsidRPr="00000000" w14:paraId="00000070">
            <w:pPr>
              <w:rPr>
                <w:b w:val="1"/>
              </w:rPr>
            </w:pPr>
            <w:r w:rsidDel="00000000" w:rsidR="00000000" w:rsidRPr="00000000">
              <w:rPr>
                <w:b w:val="1"/>
                <w:rtl w:val="0"/>
              </w:rPr>
              <w:t xml:space="preserve">Status</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Pds-api#169</w:t>
            </w:r>
          </w:p>
        </w:tc>
        <w:tc>
          <w:tcPr/>
          <w:p w:rsidR="00000000" w:rsidDel="00000000" w:rsidP="00000000" w:rsidRDefault="00000000" w:rsidRPr="00000000" w14:paraId="00000072">
            <w:pPr>
              <w:rPr/>
            </w:pPr>
            <w:r w:rsidDel="00000000" w:rsidR="00000000" w:rsidRPr="00000000">
              <w:rPr>
                <w:rtl w:val="0"/>
              </w:rPr>
              <w:t xml:space="preserve">As a user, I want to have a PDS Search API user guide</w:t>
            </w:r>
          </w:p>
        </w:tc>
        <w:tc>
          <w:tcPr/>
          <w:p w:rsidR="00000000" w:rsidDel="00000000" w:rsidP="00000000" w:rsidRDefault="00000000" w:rsidRPr="00000000" w14:paraId="00000073">
            <w:pPr>
              <w:rPr/>
            </w:pPr>
            <w:r w:rsidDel="00000000" w:rsidR="00000000" w:rsidRPr="00000000">
              <w:rPr>
                <w:rtl w:val="0"/>
              </w:rPr>
              <w:t xml:space="preserve">API.1</w:t>
            </w:r>
          </w:p>
        </w:tc>
        <w:tc>
          <w:tcPr/>
          <w:p w:rsidR="00000000" w:rsidDel="00000000" w:rsidP="00000000" w:rsidRDefault="00000000" w:rsidRPr="00000000" w14:paraId="00000074">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Pds-api#173</w:t>
            </w:r>
          </w:p>
        </w:tc>
        <w:tc>
          <w:tcPr/>
          <w:p w:rsidR="00000000" w:rsidDel="00000000" w:rsidP="00000000" w:rsidRDefault="00000000" w:rsidRPr="00000000" w14:paraId="00000076">
            <w:pPr>
              <w:rPr/>
            </w:pPr>
            <w:r w:rsidDel="00000000" w:rsidR="00000000" w:rsidRPr="00000000">
              <w:rPr>
                <w:rtl w:val="0"/>
              </w:rPr>
              <w:t xml:space="preserve">Replace summary-only=true by limit=0</w:t>
            </w:r>
          </w:p>
        </w:tc>
        <w:tc>
          <w:tcPr/>
          <w:p w:rsidR="00000000" w:rsidDel="00000000" w:rsidP="00000000" w:rsidRDefault="00000000" w:rsidRPr="00000000" w14:paraId="00000077">
            <w:pPr>
              <w:rPr/>
            </w:pPr>
            <w:r w:rsidDel="00000000" w:rsidR="00000000" w:rsidRPr="00000000">
              <w:rPr>
                <w:rtl w:val="0"/>
              </w:rPr>
              <w:t xml:space="preserve">API.2</w:t>
            </w:r>
          </w:p>
        </w:tc>
        <w:tc>
          <w:tcPr/>
          <w:p w:rsidR="00000000" w:rsidDel="00000000" w:rsidP="00000000" w:rsidRDefault="00000000" w:rsidRPr="00000000" w14:paraId="00000078">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Pds-api#148</w:t>
            </w:r>
          </w:p>
        </w:tc>
        <w:tc>
          <w:tcPr/>
          <w:p w:rsidR="00000000" w:rsidDel="00000000" w:rsidP="00000000" w:rsidRDefault="00000000" w:rsidRPr="00000000" w14:paraId="0000007A">
            <w:pPr>
              <w:rPr/>
            </w:pPr>
            <w:r w:rsidDel="00000000" w:rsidR="00000000" w:rsidRPr="00000000">
              <w:rPr>
                <w:rtl w:val="0"/>
              </w:rPr>
              <w:t xml:space="preserve">As a user, I want to search for past versions of a product where the LID changed during the product history</w:t>
            </w:r>
          </w:p>
        </w:tc>
        <w:tc>
          <w:tcPr/>
          <w:p w:rsidR="00000000" w:rsidDel="00000000" w:rsidP="00000000" w:rsidRDefault="00000000" w:rsidRPr="00000000" w14:paraId="0000007B">
            <w:pPr>
              <w:rPr/>
            </w:pPr>
            <w:r w:rsidDel="00000000" w:rsidR="00000000" w:rsidRPr="00000000">
              <w:rPr>
                <w:rtl w:val="0"/>
              </w:rPr>
              <w:t xml:space="preserve">API.3</w:t>
            </w:r>
          </w:p>
        </w:tc>
        <w:tc>
          <w:tcPr/>
          <w:p w:rsidR="00000000" w:rsidDel="00000000" w:rsidP="00000000" w:rsidRDefault="00000000" w:rsidRPr="00000000" w14:paraId="0000007C">
            <w:pPr>
              <w:rPr/>
            </w:pPr>
            <w:r w:rsidDel="00000000" w:rsidR="00000000" w:rsidRPr="00000000">
              <w:rPr>
                <w:rtl w:val="0"/>
              </w:rPr>
              <w:t xml:space="preserve">Failed</w:t>
            </w:r>
          </w:p>
        </w:tc>
      </w:tr>
      <w:tr>
        <w:trPr>
          <w:cantSplit w:val="0"/>
          <w:tblHeader w:val="0"/>
        </w:trPr>
        <w:tc>
          <w:tcPr/>
          <w:p w:rsidR="00000000" w:rsidDel="00000000" w:rsidP="00000000" w:rsidRDefault="00000000" w:rsidRPr="00000000" w14:paraId="0000007D">
            <w:pPr>
              <w:rPr/>
            </w:pPr>
            <w:r w:rsidDel="00000000" w:rsidR="00000000" w:rsidRPr="00000000">
              <w:rPr>
                <w:rtl w:val="0"/>
              </w:rPr>
              <w:t xml:space="preserve">Pds-api#60</w:t>
            </w:r>
          </w:p>
        </w:tc>
        <w:tc>
          <w:tcPr/>
          <w:p w:rsidR="00000000" w:rsidDel="00000000" w:rsidP="00000000" w:rsidRDefault="00000000" w:rsidRPr="00000000" w14:paraId="0000007E">
            <w:pPr>
              <w:rPr/>
            </w:pPr>
            <w:r w:rsidDel="00000000" w:rsidR="00000000" w:rsidRPr="00000000">
              <w:rPr>
                <w:rtl w:val="0"/>
              </w:rPr>
              <w:t xml:space="preserve">As an API user, I want to know the Bundle for a given Product.</w:t>
            </w:r>
          </w:p>
        </w:tc>
        <w:tc>
          <w:tcPr/>
          <w:p w:rsidR="00000000" w:rsidDel="00000000" w:rsidP="00000000" w:rsidRDefault="00000000" w:rsidRPr="00000000" w14:paraId="0000007F">
            <w:pPr>
              <w:jc w:val="both"/>
              <w:rPr/>
            </w:pPr>
            <w:r w:rsidDel="00000000" w:rsidR="00000000" w:rsidRPr="00000000">
              <w:rPr>
                <w:rtl w:val="0"/>
              </w:rPr>
              <w:t xml:space="preserve">API.4</w:t>
            </w:r>
          </w:p>
        </w:tc>
        <w:tc>
          <w:tcPr/>
          <w:p w:rsidR="00000000" w:rsidDel="00000000" w:rsidP="00000000" w:rsidRDefault="00000000" w:rsidRPr="00000000" w14:paraId="00000080">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81">
            <w:pPr>
              <w:rPr/>
            </w:pPr>
            <w:r w:rsidDel="00000000" w:rsidR="00000000" w:rsidRPr="00000000">
              <w:rPr>
                <w:rtl w:val="0"/>
              </w:rPr>
              <w:t xml:space="preserve">Pds-api#101</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4553.0" w:type="dxa"/>
              <w:jc w:val="left"/>
              <w:tblLayout w:type="fixed"/>
              <w:tblLook w:val="0400"/>
            </w:tblPr>
            <w:tblGrid>
              <w:gridCol w:w="81"/>
              <w:gridCol w:w="4472"/>
              <w:tblGridChange w:id="0">
                <w:tblGrid>
                  <w:gridCol w:w="81"/>
                  <w:gridCol w:w="4472"/>
                </w:tblGrid>
              </w:tblGridChange>
            </w:tblGrid>
            <w:tr>
              <w:trPr>
                <w:cantSplit w:val="0"/>
                <w:tblHeader w:val="0"/>
              </w:trPr>
              <w:tc>
                <w:tcPr>
                  <w:vAlign w:val="center"/>
                </w:tcPr>
                <w:p w:rsidR="00000000" w:rsidDel="00000000" w:rsidP="00000000" w:rsidRDefault="00000000" w:rsidRPr="00000000" w14:paraId="00000083">
                  <w:pPr>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user, I want to receive a JSON response that contains the PDS4 label metadata in JSON format (application/vnd.nasa.pds.pds4+json)</w:t>
                  </w:r>
                </w:p>
              </w:tc>
            </w:tr>
          </w:tbl>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API.5</w:t>
            </w:r>
          </w:p>
        </w:tc>
        <w:tc>
          <w:tcPr/>
          <w:p w:rsidR="00000000" w:rsidDel="00000000" w:rsidP="00000000" w:rsidRDefault="00000000" w:rsidRPr="00000000" w14:paraId="00000087">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88">
            <w:pPr>
              <w:rPr/>
            </w:pPr>
            <w:r w:rsidDel="00000000" w:rsidR="00000000" w:rsidRPr="00000000">
              <w:rPr>
                <w:rtl w:val="0"/>
              </w:rPr>
              <w:t xml:space="preserve">Pds-api#125</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4553.0" w:type="dxa"/>
              <w:jc w:val="left"/>
              <w:tblLayout w:type="fixed"/>
              <w:tblLook w:val="0400"/>
            </w:tblPr>
            <w:tblGrid>
              <w:gridCol w:w="81"/>
              <w:gridCol w:w="4472"/>
              <w:tblGridChange w:id="0">
                <w:tblGrid>
                  <w:gridCol w:w="81"/>
                  <w:gridCol w:w="4472"/>
                </w:tblGrid>
              </w:tblGridChange>
            </w:tblGrid>
            <w:tr>
              <w:trPr>
                <w:cantSplit w:val="0"/>
                <w:tblHeader w:val="0"/>
              </w:trPr>
              <w:tc>
                <w:tcPr>
                  <w:vAlign w:val="center"/>
                </w:tcPr>
                <w:p w:rsidR="00000000" w:rsidDel="00000000" w:rsidP="00000000" w:rsidRDefault="00000000" w:rsidRPr="00000000" w14:paraId="0000008A">
                  <w:pPr>
                    <w:rPr/>
                  </w:pP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user, I want to receive a XML response that contains the PDS4 label metadata in XML format (application/vnd.nasa.pds.pds4+xml)</w:t>
                  </w:r>
                </w:p>
              </w:tc>
            </w:tr>
          </w:tbl>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t xml:space="preserve">API.6</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583.0" w:type="dxa"/>
              <w:jc w:val="left"/>
              <w:tblLayout w:type="fixed"/>
              <w:tblLook w:val="0400"/>
            </w:tblPr>
            <w:tblGrid>
              <w:gridCol w:w="81"/>
              <w:gridCol w:w="502"/>
              <w:tblGridChange w:id="0">
                <w:tblGrid>
                  <w:gridCol w:w="81"/>
                  <w:gridCol w:w="502"/>
                </w:tblGrid>
              </w:tblGridChange>
            </w:tblGrid>
            <w:tr>
              <w:trPr>
                <w:cantSplit w:val="0"/>
                <w:tblHeader w:val="0"/>
              </w:trPr>
              <w:tc>
                <w:tcPr>
                  <w:vAlign w:val="center"/>
                </w:tcPr>
                <w:p w:rsidR="00000000" w:rsidDel="00000000" w:rsidP="00000000" w:rsidRDefault="00000000" w:rsidRPr="00000000" w14:paraId="0000008F">
                  <w:pPr>
                    <w:rPr/>
                  </w:pPr>
                  <w:r w:rsidDel="00000000" w:rsidR="00000000" w:rsidRPr="00000000">
                    <w:rPr>
                      <w:rtl w:val="0"/>
                    </w:rPr>
                  </w:r>
                </w:p>
              </w:tc>
              <w:tc>
                <w:tcPr>
                  <w:vAlign w:val="center"/>
                </w:tcPr>
                <w:p w:rsidR="00000000" w:rsidDel="00000000" w:rsidP="00000000" w:rsidRDefault="00000000" w:rsidRPr="00000000" w14:paraId="00000090">
                  <w:pPr>
                    <w:rPr/>
                  </w:pPr>
                  <w:r w:rsidDel="00000000" w:rsidR="00000000" w:rsidRPr="00000000">
                    <w:rPr>
                      <w:rtl w:val="0"/>
                    </w:rPr>
                    <w:t xml:space="preserve">Pass</w:t>
                  </w:r>
                </w:p>
              </w:tc>
            </w:tr>
          </w:tbl>
          <w:p w:rsidR="00000000" w:rsidDel="00000000" w:rsidP="00000000" w:rsidRDefault="00000000" w:rsidRPr="00000000" w14:paraId="00000091">
            <w:pPr>
              <w:rPr/>
            </w:pPr>
            <w:r w:rsidDel="00000000" w:rsidR="00000000" w:rsidRPr="00000000">
              <w:rPr>
                <w:rtl w:val="0"/>
              </w:rPr>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Pds-api#191</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4553.0" w:type="dxa"/>
              <w:jc w:val="left"/>
              <w:tblLayout w:type="fixed"/>
              <w:tblLook w:val="0400"/>
            </w:tblPr>
            <w:tblGrid>
              <w:gridCol w:w="81"/>
              <w:gridCol w:w="4472"/>
              <w:tblGridChange w:id="0">
                <w:tblGrid>
                  <w:gridCol w:w="81"/>
                  <w:gridCol w:w="4472"/>
                </w:tblGrid>
              </w:tblGridChange>
            </w:tblGrid>
            <w:tr>
              <w:trPr>
                <w:cantSplit w:val="0"/>
                <w:tblHeader w:val="0"/>
              </w:trPr>
              <w:tc>
                <w:tcPr>
                  <w:vAlign w:val="center"/>
                </w:tcPr>
                <w:p w:rsidR="00000000" w:rsidDel="00000000" w:rsidP="00000000" w:rsidRDefault="00000000" w:rsidRPr="00000000" w14:paraId="00000094">
                  <w:pPr>
                    <w:rPr/>
                  </w:pP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user, I want to get directions whenever I arrive on an API URL</w:t>
                  </w:r>
                </w:p>
              </w:tc>
            </w:tr>
          </w:tbl>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API.7</w:t>
            </w:r>
          </w:p>
        </w:tc>
        <w:tc>
          <w:tcPr/>
          <w:p w:rsidR="00000000" w:rsidDel="00000000" w:rsidP="00000000" w:rsidRDefault="00000000" w:rsidRPr="00000000" w14:paraId="00000098">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99">
            <w:pPr>
              <w:rPr/>
            </w:pPr>
            <w:r w:rsidDel="00000000" w:rsidR="00000000" w:rsidRPr="00000000">
              <w:rPr>
                <w:rtl w:val="0"/>
              </w:rPr>
              <w:t xml:space="preserve">registry-api#109</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4553.0" w:type="dxa"/>
              <w:jc w:val="left"/>
              <w:tblLayout w:type="fixed"/>
              <w:tblLook w:val="0400"/>
            </w:tblPr>
            <w:tblGrid>
              <w:gridCol w:w="81"/>
              <w:gridCol w:w="4472"/>
              <w:tblGridChange w:id="0">
                <w:tblGrid>
                  <w:gridCol w:w="81"/>
                  <w:gridCol w:w="4472"/>
                </w:tblGrid>
              </w:tblGridChange>
            </w:tblGrid>
            <w:tr>
              <w:trPr>
                <w:cantSplit w:val="0"/>
                <w:tblHeader w:val="0"/>
              </w:trPr>
              <w:tc>
                <w:tcPr>
                  <w:vAlign w:val="center"/>
                </w:tcPr>
                <w:p w:rsidR="00000000" w:rsidDel="00000000" w:rsidP="00000000" w:rsidRDefault="00000000" w:rsidRPr="00000000" w14:paraId="0000009B">
                  <w:pPr>
                    <w:rPr/>
                  </w:pP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user, I want to have an administrator contact when I am getting an error 500 from the server</w:t>
                  </w:r>
                </w:p>
              </w:tc>
            </w:tr>
          </w:tbl>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1442.9999999999998" w:type="dxa"/>
              <w:jc w:val="left"/>
              <w:tblLayout w:type="fixed"/>
              <w:tblLook w:val="0400"/>
            </w:tblPr>
            <w:tblGrid>
              <w:gridCol w:w="1362"/>
              <w:gridCol w:w="81"/>
              <w:tblGridChange w:id="0">
                <w:tblGrid>
                  <w:gridCol w:w="1362"/>
                  <w:gridCol w:w="81"/>
                </w:tblGrid>
              </w:tblGridChange>
            </w:tblGrid>
            <w:tr>
              <w:trPr>
                <w:cantSplit w:val="0"/>
                <w:tblHeader w:val="0"/>
              </w:trPr>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REG_API.13</w:t>
                  </w:r>
                </w:p>
              </w:tc>
              <w:tc>
                <w:tcPr>
                  <w:vAlign w:val="center"/>
                </w:tcPr>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A3">
            <w:pPr>
              <w:rPr/>
            </w:pPr>
            <w:r w:rsidDel="00000000" w:rsidR="00000000" w:rsidRPr="00000000">
              <w:rPr>
                <w:rtl w:val="0"/>
              </w:rPr>
              <w:t xml:space="preserve">doi-service#13</w:t>
            </w:r>
          </w:p>
        </w:tc>
        <w:tc>
          <w:tcPr/>
          <w:p w:rsidR="00000000" w:rsidDel="00000000" w:rsidP="00000000" w:rsidRDefault="00000000" w:rsidRPr="00000000" w14:paraId="000000A4">
            <w:pPr>
              <w:rPr/>
            </w:pPr>
            <w:r w:rsidDel="00000000" w:rsidR="00000000" w:rsidRPr="00000000">
              <w:rPr>
                <w:rtl w:val="0"/>
              </w:rPr>
              <w:t xml:space="preserve">The software shall validate the DOI metadata when reserving, releasing, or updating a DOI</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DOI.5</w:t>
            </w:r>
          </w:p>
        </w:tc>
        <w:tc>
          <w:tcPr/>
          <w:p w:rsidR="00000000" w:rsidDel="00000000" w:rsidP="00000000" w:rsidRDefault="00000000" w:rsidRPr="00000000" w14:paraId="000000A6">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A7">
            <w:pPr>
              <w:rPr/>
            </w:pPr>
            <w:r w:rsidDel="00000000" w:rsidR="00000000" w:rsidRPr="00000000">
              <w:rPr>
                <w:rtl w:val="0"/>
              </w:rPr>
              <w:t xml:space="preserve">doi-service#224</w:t>
            </w:r>
          </w:p>
        </w:tc>
        <w:tc>
          <w:tcPr/>
          <w:p w:rsidR="00000000" w:rsidDel="00000000" w:rsidP="00000000" w:rsidRDefault="00000000" w:rsidRPr="00000000" w14:paraId="000000A8">
            <w:pPr>
              <w:rPr/>
            </w:pPr>
            <w:r w:rsidDel="00000000" w:rsidR="00000000" w:rsidRPr="00000000">
              <w:rPr>
                <w:rtl w:val="0"/>
              </w:rPr>
              <w:t xml:space="preserve">As a DOI user, I would like to know the licensing information PDS data</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DOI.6</w:t>
            </w:r>
          </w:p>
        </w:tc>
        <w:tc>
          <w:tcPr/>
          <w:p w:rsidR="00000000" w:rsidDel="00000000" w:rsidP="00000000" w:rsidRDefault="00000000" w:rsidRPr="00000000" w14:paraId="000000AA">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AB">
            <w:pPr>
              <w:rPr/>
            </w:pPr>
            <w:r w:rsidDel="00000000" w:rsidR="00000000" w:rsidRPr="00000000">
              <w:rPr>
                <w:rtl w:val="0"/>
              </w:rPr>
              <w:t xml:space="preserve">doi-service#335</w:t>
            </w:r>
          </w:p>
        </w:tc>
        <w:tc>
          <w:tcPr/>
          <w:p w:rsidR="00000000" w:rsidDel="00000000" w:rsidP="00000000" w:rsidRDefault="00000000" w:rsidRPr="00000000" w14:paraId="000000AC">
            <w:pPr>
              <w:rPr/>
            </w:pPr>
            <w:r w:rsidDel="00000000" w:rsidR="00000000" w:rsidRPr="00000000">
              <w:rPr>
                <w:rtl w:val="0"/>
              </w:rPr>
              <w:t xml:space="preserve">As a DOI user, I would like to know the copyright for PDS data</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DOI.7</w:t>
            </w:r>
          </w:p>
        </w:tc>
        <w:tc>
          <w:tcPr/>
          <w:p w:rsidR="00000000" w:rsidDel="00000000" w:rsidP="00000000" w:rsidRDefault="00000000" w:rsidRPr="00000000" w14:paraId="000000AE">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AF">
            <w:pPr>
              <w:rPr/>
            </w:pPr>
            <w:r w:rsidDel="00000000" w:rsidR="00000000" w:rsidRPr="00000000">
              <w:rPr>
                <w:rtl w:val="0"/>
              </w:rPr>
              <w:t xml:space="preserve">doi-service#344</w:t>
            </w:r>
          </w:p>
        </w:tc>
        <w:tc>
          <w:tcPr/>
          <w:p w:rsidR="00000000" w:rsidDel="00000000" w:rsidP="00000000" w:rsidRDefault="00000000" w:rsidRPr="00000000" w14:paraId="000000B0">
            <w:pPr>
              <w:rPr/>
            </w:pPr>
            <w:r w:rsidDel="00000000" w:rsidR="00000000" w:rsidRPr="00000000">
              <w:rPr>
                <w:rtl w:val="0"/>
              </w:rPr>
              <w:t xml:space="preserve">As a user, I want to release a DOI with a label that does not contain the DOI</w:t>
            </w:r>
          </w:p>
        </w:tc>
        <w:tc>
          <w:tcPr/>
          <w:p w:rsidR="00000000" w:rsidDel="00000000" w:rsidP="00000000" w:rsidRDefault="00000000" w:rsidRPr="00000000" w14:paraId="000000B1">
            <w:pPr>
              <w:rPr/>
            </w:pPr>
            <w:r w:rsidDel="00000000" w:rsidR="00000000" w:rsidRPr="00000000">
              <w:rPr>
                <w:rtl w:val="0"/>
              </w:rPr>
              <w:t xml:space="preserve">DOI.8</w:t>
            </w:r>
          </w:p>
        </w:tc>
        <w:tc>
          <w:tcPr/>
          <w:p w:rsidR="00000000" w:rsidDel="00000000" w:rsidP="00000000" w:rsidRDefault="00000000" w:rsidRPr="00000000" w14:paraId="000000B2">
            <w:pPr>
              <w:rPr/>
            </w:pPr>
            <w:r w:rsidDel="00000000" w:rsidR="00000000" w:rsidRPr="00000000">
              <w:rPr>
                <w:rtl w:val="0"/>
              </w:rPr>
              <w:t xml:space="preserve">Failed</w:t>
            </w:r>
          </w:p>
        </w:tc>
      </w:tr>
      <w:tr>
        <w:trPr>
          <w:cantSplit w:val="0"/>
          <w:tblHeader w:val="0"/>
        </w:trPr>
        <w:tc>
          <w:tcPr/>
          <w:p w:rsidR="00000000" w:rsidDel="00000000" w:rsidP="00000000" w:rsidRDefault="00000000" w:rsidRPr="00000000" w14:paraId="000000B3">
            <w:pPr>
              <w:rPr/>
            </w:pPr>
            <w:r w:rsidDel="00000000" w:rsidR="00000000" w:rsidRPr="00000000">
              <w:rPr>
                <w:rtl w:val="0"/>
              </w:rPr>
              <w:t xml:space="preserve">doi-ui#92</w:t>
            </w:r>
          </w:p>
        </w:tc>
        <w:tc>
          <w:tcPr/>
          <w:p w:rsidR="00000000" w:rsidDel="00000000" w:rsidP="00000000" w:rsidRDefault="00000000" w:rsidRPr="00000000" w14:paraId="000000B4">
            <w:pPr>
              <w:rPr/>
            </w:pPr>
            <w:r w:rsidDel="00000000" w:rsidR="00000000" w:rsidRPr="00000000">
              <w:rPr>
                <w:rtl w:val="0"/>
              </w:rPr>
              <w:t xml:space="preserve">As a user, I want to get an error message with support contact when the backend API is unavailable</w:t>
            </w:r>
          </w:p>
        </w:tc>
        <w:tc>
          <w:tcPr/>
          <w:p w:rsidR="00000000" w:rsidDel="00000000" w:rsidP="00000000" w:rsidRDefault="00000000" w:rsidRPr="00000000" w14:paraId="000000B5">
            <w:pPr>
              <w:rPr/>
            </w:pPr>
            <w:r w:rsidDel="00000000" w:rsidR="00000000" w:rsidRPr="00000000">
              <w:rPr>
                <w:rtl w:val="0"/>
              </w:rPr>
              <w:t xml:space="preserve">DOI-UI.5</w:t>
            </w:r>
          </w:p>
        </w:tc>
        <w:tc>
          <w:tcPr/>
          <w:p w:rsidR="00000000" w:rsidDel="00000000" w:rsidP="00000000" w:rsidRDefault="00000000" w:rsidRPr="00000000" w14:paraId="000000B6">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B7">
            <w:pPr>
              <w:rPr/>
            </w:pPr>
            <w:r w:rsidDel="00000000" w:rsidR="00000000" w:rsidRPr="00000000">
              <w:rPr>
                <w:rtl w:val="0"/>
              </w:rPr>
              <w:t xml:space="preserve">ddoi-ui#145</w:t>
            </w:r>
          </w:p>
        </w:tc>
        <w:tc>
          <w:tcPr/>
          <w:p w:rsidR="00000000" w:rsidDel="00000000" w:rsidP="00000000" w:rsidRDefault="00000000" w:rsidRPr="00000000" w14:paraId="000000B8">
            <w:pPr>
              <w:rPr/>
            </w:pPr>
            <w:r w:rsidDel="00000000" w:rsidR="00000000" w:rsidRPr="00000000">
              <w:rPr>
                <w:rtl w:val="0"/>
              </w:rPr>
              <w:t xml:space="preserve">As a user, I want to access the DOI UI from outside JPL</w:t>
            </w:r>
          </w:p>
        </w:tc>
        <w:tc>
          <w:tcPr/>
          <w:p w:rsidR="00000000" w:rsidDel="00000000" w:rsidP="00000000" w:rsidRDefault="00000000" w:rsidRPr="00000000" w14:paraId="000000B9">
            <w:pPr>
              <w:rPr/>
            </w:pPr>
            <w:r w:rsidDel="00000000" w:rsidR="00000000" w:rsidRPr="00000000">
              <w:rPr>
                <w:rtl w:val="0"/>
              </w:rPr>
              <w:t xml:space="preserve">DOI-UI.6</w:t>
            </w:r>
          </w:p>
        </w:tc>
        <w:tc>
          <w:tcPr/>
          <w:p w:rsidR="00000000" w:rsidDel="00000000" w:rsidP="00000000" w:rsidRDefault="00000000" w:rsidRPr="00000000" w14:paraId="000000BA">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BB">
            <w:pPr>
              <w:rPr/>
            </w:pPr>
            <w:r w:rsidDel="00000000" w:rsidR="00000000" w:rsidRPr="00000000">
              <w:rPr>
                <w:rtl w:val="0"/>
              </w:rPr>
              <w:t xml:space="preserve">pds4-information-model#499</w:t>
            </w:r>
          </w:p>
        </w:tc>
        <w:tc>
          <w:tcPr/>
          <w:p w:rsidR="00000000" w:rsidDel="00000000" w:rsidP="00000000" w:rsidRDefault="00000000" w:rsidRPr="00000000" w14:paraId="000000BC">
            <w:pPr>
              <w:rPr/>
            </w:pPr>
            <w:r w:rsidDel="00000000" w:rsidR="00000000" w:rsidRPr="00000000">
              <w:rPr>
                <w:rtl w:val="0"/>
              </w:rPr>
              <w:t xml:space="preserve">CCB-348: Add Units_of_Mass_Density as a unit of measure</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630.0" w:type="dxa"/>
              <w:jc w:val="left"/>
              <w:tblLayout w:type="fixed"/>
              <w:tblLook w:val="0400"/>
            </w:tblPr>
            <w:tblGrid>
              <w:gridCol w:w="81"/>
              <w:gridCol w:w="549"/>
              <w:tblGridChange w:id="0">
                <w:tblGrid>
                  <w:gridCol w:w="81"/>
                  <w:gridCol w:w="549"/>
                </w:tblGrid>
              </w:tblGridChange>
            </w:tblGrid>
            <w:tr>
              <w:trPr>
                <w:cantSplit w:val="0"/>
                <w:tblHeader w:val="0"/>
              </w:trPr>
              <w:tc>
                <w:tcPr>
                  <w:vAlign w:val="center"/>
                </w:tcPr>
                <w:p w:rsidR="00000000" w:rsidDel="00000000" w:rsidP="00000000" w:rsidRDefault="00000000" w:rsidRPr="00000000" w14:paraId="000000BE">
                  <w:pPr>
                    <w:rPr/>
                  </w:pP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IM.2</w:t>
                  </w:r>
                </w:p>
              </w:tc>
            </w:tr>
          </w:tbl>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250.0" w:type="dxa"/>
              <w:jc w:val="left"/>
              <w:tblLayout w:type="fixed"/>
              <w:tblLook w:val="0400"/>
            </w:tblPr>
            <w:tblGrid>
              <w:gridCol w:w="81"/>
              <w:gridCol w:w="1169"/>
              <w:tblGridChange w:id="0">
                <w:tblGrid>
                  <w:gridCol w:w="81"/>
                  <w:gridCol w:w="1169"/>
                </w:tblGrid>
              </w:tblGridChange>
            </w:tblGrid>
            <w:tr>
              <w:trPr>
                <w:cantSplit w:val="0"/>
                <w:tblHeader w:val="0"/>
              </w:trPr>
              <w:tc>
                <w:tcPr>
                  <w:vAlign w:val="center"/>
                </w:tcPr>
                <w:p w:rsidR="00000000" w:rsidDel="00000000" w:rsidP="00000000" w:rsidRDefault="00000000" w:rsidRPr="00000000" w14:paraId="000000C2">
                  <w:pPr>
                    <w:rPr>
                      <w:sz w:val="20"/>
                      <w:szCs w:val="20"/>
                    </w:rPr>
                  </w:pPr>
                  <w:r w:rsidDel="00000000" w:rsidR="00000000" w:rsidRPr="00000000">
                    <w:rPr>
                      <w:rtl w:val="0"/>
                    </w:rPr>
                  </w:r>
                </w:p>
              </w:tc>
              <w:tc>
                <w:tcPr>
                  <w:vAlign w:val="center"/>
                </w:tcPr>
                <w:p w:rsidR="00000000" w:rsidDel="00000000" w:rsidP="00000000" w:rsidRDefault="00000000" w:rsidRPr="00000000" w14:paraId="000000C3">
                  <w:pPr>
                    <w:rPr/>
                  </w:pPr>
                  <w:r w:rsidDel="00000000" w:rsidR="00000000" w:rsidRPr="00000000">
                    <w:rPr>
                      <w:rtl w:val="0"/>
                    </w:rPr>
                    <w:t xml:space="preserve">Provisional Pass</w:t>
                  </w:r>
                </w:p>
              </w:tc>
            </w:tr>
          </w:tbl>
          <w:p w:rsidR="00000000" w:rsidDel="00000000" w:rsidP="00000000" w:rsidRDefault="00000000" w:rsidRPr="00000000" w14:paraId="000000C4">
            <w:pPr>
              <w:rPr/>
            </w:pPr>
            <w:r w:rsidDel="00000000" w:rsidR="00000000" w:rsidRPr="00000000">
              <w:rPr>
                <w:rtl w:val="0"/>
              </w:rPr>
            </w:r>
          </w:p>
        </w:tc>
      </w:tr>
      <w:tr>
        <w:trPr>
          <w:cantSplit w:val="0"/>
          <w:tblHeader w:val="0"/>
        </w:trPr>
        <w:tc>
          <w:tcPr/>
          <w:p w:rsidR="00000000" w:rsidDel="00000000" w:rsidP="00000000" w:rsidRDefault="00000000" w:rsidRPr="00000000" w14:paraId="000000C5">
            <w:pPr>
              <w:rPr/>
            </w:pPr>
            <w:r w:rsidDel="00000000" w:rsidR="00000000" w:rsidRPr="00000000">
              <w:rPr>
                <w:rtl w:val="0"/>
              </w:rPr>
              <w:t xml:space="preserve">validate#482</w:t>
            </w:r>
          </w:p>
        </w:tc>
        <w:tc>
          <w:tcPr/>
          <w:p w:rsidR="00000000" w:rsidDel="00000000" w:rsidP="00000000" w:rsidRDefault="00000000" w:rsidRPr="00000000" w14:paraId="000000C6">
            <w:pPr>
              <w:rPr/>
            </w:pPr>
            <w:r w:rsidDel="00000000" w:rsidR="00000000" w:rsidRPr="00000000">
              <w:rPr>
                <w:rtl w:val="0"/>
              </w:rPr>
              <w:t xml:space="preserve">Validate labels/bundles/collections should use the LBLX file extension</w:t>
            </w:r>
          </w:p>
        </w:tc>
        <w:tc>
          <w:tcPr/>
          <w:p w:rsidR="00000000" w:rsidDel="00000000" w:rsidP="00000000" w:rsidRDefault="00000000" w:rsidRPr="00000000" w14:paraId="000000C7">
            <w:pPr>
              <w:rPr/>
            </w:pPr>
            <w:r w:rsidDel="00000000" w:rsidR="00000000" w:rsidRPr="00000000">
              <w:rPr>
                <w:rtl w:val="0"/>
              </w:rPr>
              <w:t xml:space="preserve">VAL.1</w:t>
            </w:r>
          </w:p>
        </w:tc>
        <w:tc>
          <w:tcPr/>
          <w:p w:rsidR="00000000" w:rsidDel="00000000" w:rsidP="00000000" w:rsidRDefault="00000000" w:rsidRPr="00000000" w14:paraId="000000C8">
            <w:pPr>
              <w:rPr>
                <w:sz w:val="20"/>
                <w:szCs w:val="20"/>
              </w:rPr>
            </w:pPr>
            <w:r w:rsidDel="00000000" w:rsidR="00000000" w:rsidRPr="00000000">
              <w:rPr>
                <w:sz w:val="20"/>
                <w:szCs w:val="20"/>
                <w:rtl w:val="0"/>
              </w:rPr>
              <w:t xml:space="preserve">Pass</w:t>
            </w:r>
          </w:p>
        </w:tc>
      </w:tr>
      <w:tr>
        <w:trPr>
          <w:cantSplit w:val="0"/>
          <w:tblHeader w:val="0"/>
        </w:trPr>
        <w:tc>
          <w:tcPr/>
          <w:p w:rsidR="00000000" w:rsidDel="00000000" w:rsidP="00000000" w:rsidRDefault="00000000" w:rsidRPr="00000000" w14:paraId="000000C9">
            <w:pPr>
              <w:rPr/>
            </w:pPr>
            <w:r w:rsidDel="00000000" w:rsidR="00000000" w:rsidRPr="00000000">
              <w:rPr>
                <w:rtl w:val="0"/>
              </w:rPr>
              <w:t xml:space="preserve">validate#496</w:t>
            </w:r>
          </w:p>
        </w:tc>
        <w:tc>
          <w:tcPr/>
          <w:p w:rsidR="00000000" w:rsidDel="00000000" w:rsidP="00000000" w:rsidRDefault="00000000" w:rsidRPr="00000000" w14:paraId="000000CA">
            <w:pPr>
              <w:rPr/>
            </w:pPr>
            <w:r w:rsidDel="00000000" w:rsidR="00000000" w:rsidRPr="00000000">
              <w:rPr>
                <w:rtl w:val="0"/>
              </w:rPr>
              <w:t xml:space="preserve">Support new lblx file extension</w:t>
            </w:r>
          </w:p>
        </w:tc>
        <w:tc>
          <w:tcPr/>
          <w:p w:rsidR="00000000" w:rsidDel="00000000" w:rsidP="00000000" w:rsidRDefault="00000000" w:rsidRPr="00000000" w14:paraId="000000CB">
            <w:pPr>
              <w:rPr/>
            </w:pPr>
            <w:r w:rsidDel="00000000" w:rsidR="00000000" w:rsidRPr="00000000">
              <w:rPr>
                <w:rtl w:val="0"/>
              </w:rPr>
              <w:t xml:space="preserve">VAL.1</w:t>
            </w:r>
          </w:p>
        </w:tc>
        <w:tc>
          <w:tcPr/>
          <w:p w:rsidR="00000000" w:rsidDel="00000000" w:rsidP="00000000" w:rsidRDefault="00000000" w:rsidRPr="00000000" w14:paraId="000000CC">
            <w:pPr>
              <w:rPr>
                <w:sz w:val="20"/>
                <w:szCs w:val="20"/>
              </w:rPr>
            </w:pPr>
            <w:r w:rsidDel="00000000" w:rsidR="00000000" w:rsidRPr="00000000">
              <w:rPr>
                <w:rtl w:val="0"/>
              </w:rPr>
              <w:t xml:space="preserve">Pass</w:t>
            </w:r>
            <w:r w:rsidDel="00000000" w:rsidR="00000000" w:rsidRPr="00000000">
              <w:rPr>
                <w:rtl w:val="0"/>
              </w:rPr>
            </w:r>
          </w:p>
        </w:tc>
      </w:tr>
      <w:tr>
        <w:trPr>
          <w:cantSplit w:val="0"/>
          <w:tblHeader w:val="0"/>
        </w:trPr>
        <w:tc>
          <w:tcPr/>
          <w:p w:rsidR="00000000" w:rsidDel="00000000" w:rsidP="00000000" w:rsidRDefault="00000000" w:rsidRPr="00000000" w14:paraId="000000CD">
            <w:pPr>
              <w:rPr/>
            </w:pPr>
            <w:r w:rsidDel="00000000" w:rsidR="00000000" w:rsidRPr="00000000">
              <w:rPr>
                <w:rtl w:val="0"/>
              </w:rPr>
              <w:t xml:space="preserve">validate#524</w:t>
            </w:r>
          </w:p>
        </w:tc>
        <w:tc>
          <w:tcPr/>
          <w:p w:rsidR="00000000" w:rsidDel="00000000" w:rsidP="00000000" w:rsidRDefault="00000000" w:rsidRPr="00000000" w14:paraId="000000CE">
            <w:pPr>
              <w:rPr/>
            </w:pPr>
            <w:r w:rsidDel="00000000" w:rsidR="00000000" w:rsidRPr="00000000">
              <w:rPr>
                <w:rtl w:val="0"/>
              </w:rPr>
              <w:t xml:space="preserve">An error should be received when no products are found within the validation target</w:t>
            </w:r>
          </w:p>
        </w:tc>
        <w:tc>
          <w:tcPr/>
          <w:p w:rsidR="00000000" w:rsidDel="00000000" w:rsidP="00000000" w:rsidRDefault="00000000" w:rsidRPr="00000000" w14:paraId="000000CF">
            <w:pPr>
              <w:rPr/>
            </w:pPr>
            <w:r w:rsidDel="00000000" w:rsidR="00000000" w:rsidRPr="00000000">
              <w:rPr>
                <w:rtl w:val="0"/>
              </w:rPr>
              <w:t xml:space="preserve">VAL.7</w:t>
            </w:r>
          </w:p>
        </w:tc>
        <w:tc>
          <w:tcPr/>
          <w:p w:rsidR="00000000" w:rsidDel="00000000" w:rsidP="00000000" w:rsidRDefault="00000000" w:rsidRPr="00000000" w14:paraId="000000D0">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D1">
            <w:pPr>
              <w:rPr/>
            </w:pPr>
            <w:r w:rsidDel="00000000" w:rsidR="00000000" w:rsidRPr="00000000">
              <w:rPr>
                <w:rtl w:val="0"/>
              </w:rPr>
              <w:t xml:space="preserve">Pds-api#183</w:t>
            </w:r>
          </w:p>
        </w:tc>
        <w:tc>
          <w:tcPr/>
          <w:p w:rsidR="00000000" w:rsidDel="00000000" w:rsidP="00000000" w:rsidRDefault="00000000" w:rsidRPr="00000000" w14:paraId="000000D2">
            <w:pPr>
              <w:rPr/>
            </w:pPr>
            <w:r w:rsidDel="00000000" w:rsidR="00000000" w:rsidRPr="00000000">
              <w:rPr>
                <w:rtl w:val="0"/>
              </w:rPr>
              <w:t xml:space="preserve">Create a cookbook page on the content negotiation for the PDS Search API</w:t>
            </w:r>
          </w:p>
        </w:tc>
        <w:tc>
          <w:tcPr/>
          <w:p w:rsidR="00000000" w:rsidDel="00000000" w:rsidP="00000000" w:rsidRDefault="00000000" w:rsidRPr="00000000" w14:paraId="000000D3">
            <w:pPr>
              <w:rPr/>
            </w:pPr>
            <w:r w:rsidDel="00000000" w:rsidR="00000000" w:rsidRPr="00000000">
              <w:rPr>
                <w:rtl w:val="0"/>
              </w:rPr>
              <w:t xml:space="preserve">API.8</w:t>
            </w:r>
          </w:p>
        </w:tc>
        <w:tc>
          <w:tcPr/>
          <w:p w:rsidR="00000000" w:rsidDel="00000000" w:rsidP="00000000" w:rsidRDefault="00000000" w:rsidRPr="00000000" w14:paraId="000000D4">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D5">
            <w:pPr>
              <w:rPr/>
            </w:pPr>
            <w:r w:rsidDel="00000000" w:rsidR="00000000" w:rsidRPr="00000000">
              <w:rPr>
                <w:rtl w:val="0"/>
              </w:rPr>
              <w:t xml:space="preserve">Pds-api#172</w:t>
            </w:r>
          </w:p>
        </w:tc>
        <w:tc>
          <w:tcPr/>
          <w:p w:rsidR="00000000" w:rsidDel="00000000" w:rsidP="00000000" w:rsidRDefault="00000000" w:rsidRPr="00000000" w14:paraId="000000D6">
            <w:pPr>
              <w:rPr/>
            </w:pPr>
            <w:r w:rsidDel="00000000" w:rsidR="00000000" w:rsidRPr="00000000">
              <w:rPr>
                <w:rtl w:val="0"/>
              </w:rPr>
              <w:t xml:space="preserve">Create user guide for the search api</w:t>
            </w:r>
          </w:p>
        </w:tc>
        <w:tc>
          <w:tcPr/>
          <w:p w:rsidR="00000000" w:rsidDel="00000000" w:rsidP="00000000" w:rsidRDefault="00000000" w:rsidRPr="00000000" w14:paraId="000000D7">
            <w:pPr>
              <w:rPr/>
            </w:pPr>
            <w:r w:rsidDel="00000000" w:rsidR="00000000" w:rsidRPr="00000000">
              <w:rPr>
                <w:rtl w:val="0"/>
              </w:rPr>
              <w:t xml:space="preserve">API.9</w:t>
            </w:r>
          </w:p>
        </w:tc>
        <w:tc>
          <w:tcPr/>
          <w:p w:rsidR="00000000" w:rsidDel="00000000" w:rsidP="00000000" w:rsidRDefault="00000000" w:rsidRPr="00000000" w14:paraId="000000D8">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D9">
            <w:pPr>
              <w:rPr/>
            </w:pPr>
            <w:r w:rsidDel="00000000" w:rsidR="00000000" w:rsidRPr="00000000">
              <w:rPr>
                <w:rtl w:val="0"/>
              </w:rPr>
              <w:t xml:space="preserve">registry-api#108</w:t>
            </w:r>
          </w:p>
        </w:tc>
        <w:tc>
          <w:tcPr/>
          <w:p w:rsidR="00000000" w:rsidDel="00000000" w:rsidP="00000000" w:rsidRDefault="00000000" w:rsidRPr="00000000" w14:paraId="000000DA">
            <w:pPr>
              <w:rPr/>
            </w:pPr>
            <w:r w:rsidDel="00000000" w:rsidR="00000000" w:rsidRPr="00000000">
              <w:rPr>
                <w:rtl w:val="0"/>
              </w:rPr>
              <w:t xml:space="preserve">Remove the home controller from the swagger-ui</w:t>
            </w:r>
          </w:p>
        </w:tc>
        <w:tc>
          <w:tcPr/>
          <w:p w:rsidR="00000000" w:rsidDel="00000000" w:rsidP="00000000" w:rsidRDefault="00000000" w:rsidRPr="00000000" w14:paraId="000000DB">
            <w:pPr>
              <w:rPr/>
            </w:pPr>
            <w:r w:rsidDel="00000000" w:rsidR="00000000" w:rsidRPr="00000000">
              <w:rPr>
                <w:rtl w:val="0"/>
              </w:rPr>
              <w:t xml:space="preserve">REG_API.14</w:t>
            </w:r>
          </w:p>
        </w:tc>
        <w:tc>
          <w:tcPr/>
          <w:p w:rsidR="00000000" w:rsidDel="00000000" w:rsidP="00000000" w:rsidRDefault="00000000" w:rsidRPr="00000000" w14:paraId="000000DC">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DD">
            <w:pPr>
              <w:rPr/>
            </w:pPr>
            <w:r w:rsidDel="00000000" w:rsidR="00000000" w:rsidRPr="00000000">
              <w:rPr>
                <w:rtl w:val="0"/>
              </w:rPr>
              <w:t xml:space="preserve">registry-api#131</w:t>
            </w:r>
          </w:p>
        </w:tc>
        <w:tc>
          <w:tcPr/>
          <w:p w:rsidR="00000000" w:rsidDel="00000000" w:rsidP="00000000" w:rsidRDefault="00000000" w:rsidRPr="00000000" w14:paraId="000000DE">
            <w:pPr>
              <w:rPr/>
            </w:pPr>
            <w:r w:rsidDel="00000000" w:rsidR="00000000" w:rsidRPr="00000000">
              <w:rPr>
                <w:rtl w:val="0"/>
              </w:rPr>
              <w:t xml:space="preserve">Refactor API endpoints for simpler architecture/design/implementation to maintain/extend</w:t>
            </w:r>
          </w:p>
        </w:tc>
        <w:tc>
          <w:tcPr/>
          <w:p w:rsidR="00000000" w:rsidDel="00000000" w:rsidP="00000000" w:rsidRDefault="00000000" w:rsidRPr="00000000" w14:paraId="000000DF">
            <w:pPr>
              <w:rPr/>
            </w:pPr>
            <w:r w:rsidDel="00000000" w:rsidR="00000000" w:rsidRPr="00000000">
              <w:rPr>
                <w:rtl w:val="0"/>
              </w:rPr>
              <w:t xml:space="preserve">REG_API.15</w:t>
            </w:r>
          </w:p>
        </w:tc>
        <w:tc>
          <w:tcPr/>
          <w:p w:rsidR="00000000" w:rsidDel="00000000" w:rsidP="00000000" w:rsidRDefault="00000000" w:rsidRPr="00000000" w14:paraId="000000E0">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E1">
            <w:pPr>
              <w:rPr/>
            </w:pPr>
            <w:r w:rsidDel="00000000" w:rsidR="00000000" w:rsidRPr="00000000">
              <w:rPr>
                <w:rtl w:val="0"/>
              </w:rPr>
              <w:t xml:space="preserve">registry-api#140</w:t>
            </w:r>
          </w:p>
        </w:tc>
        <w:tc>
          <w:tcPr/>
          <w:p w:rsidR="00000000" w:rsidDel="00000000" w:rsidP="00000000" w:rsidRDefault="00000000" w:rsidRPr="00000000" w14:paraId="000000E2">
            <w:pPr>
              <w:rPr/>
            </w:pPr>
            <w:r w:rsidDel="00000000" w:rsidR="00000000" w:rsidRPr="00000000">
              <w:rPr>
                <w:rtl w:val="0"/>
              </w:rPr>
              <w:t xml:space="preserve">Add back the Docker file used for the AWS/Fargate deployment</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1442.9999999999998" w:type="dxa"/>
              <w:jc w:val="left"/>
              <w:tblLayout w:type="fixed"/>
              <w:tblLook w:val="0400"/>
            </w:tblPr>
            <w:tblGrid>
              <w:gridCol w:w="1362"/>
              <w:gridCol w:w="81"/>
              <w:tblGridChange w:id="0">
                <w:tblGrid>
                  <w:gridCol w:w="1362"/>
                  <w:gridCol w:w="81"/>
                </w:tblGrid>
              </w:tblGridChange>
            </w:tblGrid>
            <w:tr>
              <w:trPr>
                <w:cantSplit w:val="0"/>
                <w:tblHeader w:val="0"/>
              </w:trPr>
              <w:tc>
                <w:tcPr>
                  <w:vAlign w:val="center"/>
                </w:tcPr>
                <w:p w:rsidR="00000000" w:rsidDel="00000000" w:rsidP="00000000" w:rsidRDefault="00000000" w:rsidRPr="00000000" w14:paraId="000000E4">
                  <w:pPr>
                    <w:rPr/>
                  </w:pPr>
                  <w:r w:rsidDel="00000000" w:rsidR="00000000" w:rsidRPr="00000000">
                    <w:rPr>
                      <w:rtl w:val="0"/>
                    </w:rPr>
                    <w:t xml:space="preserve">REG_API.16</w:t>
                  </w:r>
                </w:p>
              </w:tc>
              <w:tc>
                <w:tcPr>
                  <w:vAlign w:val="center"/>
                </w:tcPr>
                <w:p w:rsidR="00000000" w:rsidDel="00000000" w:rsidP="00000000" w:rsidRDefault="00000000" w:rsidRPr="00000000" w14:paraId="000000E5">
                  <w:pPr>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ddoi-ui#149</w:t>
            </w:r>
          </w:p>
        </w:tc>
        <w:tc>
          <w:tcPr/>
          <w:p w:rsidR="00000000" w:rsidDel="00000000" w:rsidP="00000000" w:rsidRDefault="00000000" w:rsidRPr="00000000" w14:paraId="000000E9">
            <w:pPr>
              <w:rPr/>
            </w:pPr>
            <w:r w:rsidDel="00000000" w:rsidR="00000000" w:rsidRPr="00000000">
              <w:rPr>
                <w:rtl w:val="0"/>
              </w:rPr>
              <w:t xml:space="preserve">create an ASR for the application</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DOI-UI.7</w:t>
            </w:r>
          </w:p>
        </w:tc>
        <w:tc>
          <w:tcPr/>
          <w:p w:rsidR="00000000" w:rsidDel="00000000" w:rsidP="00000000" w:rsidRDefault="00000000" w:rsidRPr="00000000" w14:paraId="000000EB">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ddoi-ui#147</w:t>
            </w:r>
          </w:p>
        </w:tc>
        <w:tc>
          <w:tcPr/>
          <w:p w:rsidR="00000000" w:rsidDel="00000000" w:rsidP="00000000" w:rsidRDefault="00000000" w:rsidRPr="00000000" w14:paraId="000000ED">
            <w:pPr>
              <w:rPr/>
            </w:pPr>
            <w:r w:rsidDel="00000000" w:rsidR="00000000" w:rsidRPr="00000000">
              <w:rPr>
                <w:rtl w:val="0"/>
              </w:rPr>
              <w:t xml:space="preserve">Replace authentication with Cognito on DOI UI and DOI service</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DOI-UI.8</w:t>
            </w:r>
          </w:p>
        </w:tc>
        <w:tc>
          <w:tcPr/>
          <w:p w:rsidR="00000000" w:rsidDel="00000000" w:rsidP="00000000" w:rsidRDefault="00000000" w:rsidRPr="00000000" w14:paraId="000000EF">
            <w:pPr>
              <w:rPr/>
            </w:pPr>
            <w:r w:rsidDel="00000000" w:rsidR="00000000" w:rsidRPr="00000000">
              <w:rPr>
                <w:rtl w:val="0"/>
              </w:rPr>
              <w:t xml:space="preserve">Pass</w:t>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5 identifies the defects planned to be corrected, including references to the test procedures that verify them, and the verification results.</w:t>
      </w:r>
    </w:p>
    <w:p w:rsidR="00000000" w:rsidDel="00000000" w:rsidP="00000000" w:rsidRDefault="00000000" w:rsidRPr="00000000" w14:paraId="000000F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lnxbz9" w:id="12"/>
      <w:bookmarkEnd w: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5: Defect Traceability Matrix and Test Results</w:t>
      </w:r>
    </w:p>
    <w:tbl>
      <w:tblPr>
        <w:tblStyle w:val="Table1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9"/>
        <w:gridCol w:w="4821"/>
        <w:gridCol w:w="1543"/>
        <w:gridCol w:w="857"/>
        <w:tblGridChange w:id="0">
          <w:tblGrid>
            <w:gridCol w:w="2129"/>
            <w:gridCol w:w="4821"/>
            <w:gridCol w:w="1543"/>
            <w:gridCol w:w="857"/>
          </w:tblGrid>
        </w:tblGridChange>
      </w:tblGrid>
      <w:tr>
        <w:trPr>
          <w:cantSplit w:val="1"/>
          <w:tblHeader w:val="1"/>
        </w:trPr>
        <w:tc>
          <w:tcPr>
            <w:shd w:fill="000000" w:val="clear"/>
          </w:tcPr>
          <w:p w:rsidR="00000000" w:rsidDel="00000000" w:rsidP="00000000" w:rsidRDefault="00000000" w:rsidRPr="00000000" w14:paraId="000000F2">
            <w:pPr>
              <w:rPr>
                <w:b w:val="1"/>
              </w:rPr>
            </w:pPr>
            <w:r w:rsidDel="00000000" w:rsidR="00000000" w:rsidRPr="00000000">
              <w:rPr>
                <w:b w:val="1"/>
                <w:rtl w:val="0"/>
              </w:rPr>
              <w:t xml:space="preserve">ID</w:t>
            </w:r>
          </w:p>
        </w:tc>
        <w:tc>
          <w:tcPr>
            <w:shd w:fill="000000" w:val="clear"/>
          </w:tcPr>
          <w:p w:rsidR="00000000" w:rsidDel="00000000" w:rsidP="00000000" w:rsidRDefault="00000000" w:rsidRPr="00000000" w14:paraId="000000F3">
            <w:pPr>
              <w:rPr>
                <w:b w:val="1"/>
              </w:rPr>
            </w:pPr>
            <w:r w:rsidDel="00000000" w:rsidR="00000000" w:rsidRPr="00000000">
              <w:rPr>
                <w:b w:val="1"/>
                <w:rtl w:val="0"/>
              </w:rPr>
              <w:t xml:space="preserve">Defect Statement</w:t>
            </w:r>
          </w:p>
        </w:tc>
        <w:tc>
          <w:tcPr>
            <w:shd w:fill="000000" w:val="clear"/>
          </w:tcPr>
          <w:p w:rsidR="00000000" w:rsidDel="00000000" w:rsidP="00000000" w:rsidRDefault="00000000" w:rsidRPr="00000000" w14:paraId="000000F4">
            <w:pPr>
              <w:rPr>
                <w:b w:val="1"/>
              </w:rPr>
            </w:pPr>
            <w:r w:rsidDel="00000000" w:rsidR="00000000" w:rsidRPr="00000000">
              <w:rPr>
                <w:b w:val="1"/>
                <w:rtl w:val="0"/>
              </w:rPr>
              <w:t xml:space="preserve">Test Procedure ID</w:t>
            </w:r>
          </w:p>
        </w:tc>
        <w:tc>
          <w:tcPr>
            <w:shd w:fill="000000" w:val="clear"/>
          </w:tcPr>
          <w:p w:rsidR="00000000" w:rsidDel="00000000" w:rsidP="00000000" w:rsidRDefault="00000000" w:rsidRPr="00000000" w14:paraId="000000F5">
            <w:pPr>
              <w:rPr>
                <w:b w:val="1"/>
              </w:rPr>
            </w:pPr>
            <w:r w:rsidDel="00000000" w:rsidR="00000000" w:rsidRPr="00000000">
              <w:rPr>
                <w:b w:val="1"/>
                <w:rtl w:val="0"/>
              </w:rPr>
              <w:t xml:space="preserve">Status</w:t>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registry#64</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Scalable Harvest does not replace file paths with the appropriate URL prefix</w:t>
            </w:r>
          </w:p>
        </w:tc>
        <w:tc>
          <w:tcPr/>
          <w:p w:rsidR="00000000" w:rsidDel="00000000" w:rsidP="00000000" w:rsidRDefault="00000000" w:rsidRPr="00000000" w14:paraId="000000F8">
            <w:pPr>
              <w:rPr/>
            </w:pPr>
            <w:r w:rsidDel="00000000" w:rsidR="00000000" w:rsidRPr="00000000">
              <w:rPr>
                <w:rtl w:val="0"/>
              </w:rPr>
              <w:t xml:space="preserve">REG.1</w:t>
            </w:r>
          </w:p>
        </w:tc>
        <w:tc>
          <w:tcPr/>
          <w:p w:rsidR="00000000" w:rsidDel="00000000" w:rsidP="00000000" w:rsidRDefault="00000000" w:rsidRPr="00000000" w14:paraId="000000F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registry-api#134</w:t>
            </w:r>
          </w:p>
        </w:tc>
        <w:tc>
          <w:tcPr/>
          <w:p w:rsidR="00000000" w:rsidDel="00000000" w:rsidP="00000000" w:rsidRDefault="00000000" w:rsidRPr="00000000" w14:paraId="000000FB">
            <w:pPr>
              <w:rPr/>
            </w:pPr>
            <w:r w:rsidDel="00000000" w:rsidR="00000000" w:rsidRPr="00000000">
              <w:rPr>
                <w:rtl w:val="0"/>
              </w:rPr>
              <w:t xml:space="preserve">wildcard search in query parameter returning odd results</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REG_API.1</w:t>
            </w:r>
          </w:p>
        </w:tc>
        <w:tc>
          <w:tcPr/>
          <w:p w:rsidR="00000000" w:rsidDel="00000000" w:rsidP="00000000" w:rsidRDefault="00000000" w:rsidRPr="00000000" w14:paraId="000000F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registry-api#121</w:t>
            </w:r>
          </w:p>
        </w:tc>
        <w:tc>
          <w:tcPr/>
          <w:p w:rsidR="00000000" w:rsidDel="00000000" w:rsidP="00000000" w:rsidRDefault="00000000" w:rsidRPr="00000000" w14:paraId="000000FF">
            <w:pPr>
              <w:rPr/>
            </w:pPr>
            <w:r w:rsidDel="00000000" w:rsidR="00000000" w:rsidRPr="00000000">
              <w:rPr>
                <w:rtl w:val="0"/>
              </w:rPr>
              <w:t xml:space="preserve">Fix vulnerabilities raised by sonalift</w:t>
            </w:r>
          </w:p>
        </w:tc>
        <w:tc>
          <w:tcPr/>
          <w:p w:rsidR="00000000" w:rsidDel="00000000" w:rsidP="00000000" w:rsidRDefault="00000000" w:rsidRPr="00000000" w14:paraId="00000100">
            <w:pPr>
              <w:rPr/>
            </w:pPr>
            <w:r w:rsidDel="00000000" w:rsidR="00000000" w:rsidRPr="00000000">
              <w:rPr>
                <w:rtl w:val="0"/>
              </w:rPr>
              <w:t xml:space="preserve">REG_API.2</w:t>
            </w:r>
          </w:p>
        </w:tc>
        <w:tc>
          <w:tcPr/>
          <w:p w:rsidR="00000000" w:rsidDel="00000000" w:rsidP="00000000" w:rsidRDefault="00000000" w:rsidRPr="00000000" w14:paraId="00000101">
            <w:pPr>
              <w:rPr/>
            </w:pPr>
            <w:r w:rsidDel="00000000" w:rsidR="00000000" w:rsidRPr="00000000">
              <w:rPr>
                <w:rtl w:val="0"/>
              </w:rPr>
              <w:t xml:space="preserve">Failed</w:t>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registry-api#141</w:t>
            </w:r>
          </w:p>
        </w:tc>
        <w:tc>
          <w:tcPr/>
          <w:p w:rsidR="00000000" w:rsidDel="00000000" w:rsidP="00000000" w:rsidRDefault="00000000" w:rsidRPr="00000000" w14:paraId="00000103">
            <w:pPr>
              <w:rPr/>
            </w:pPr>
            <w:r w:rsidDel="00000000" w:rsidR="00000000" w:rsidRPr="00000000">
              <w:rPr>
                <w:rtl w:val="0"/>
              </w:rPr>
              <w:t xml:space="preserve">/ is not returning swagger API doc</w:t>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REG_API.3</w:t>
            </w:r>
          </w:p>
        </w:tc>
        <w:tc>
          <w:tcPr/>
          <w:p w:rsidR="00000000" w:rsidDel="00000000" w:rsidP="00000000" w:rsidRDefault="00000000" w:rsidRPr="00000000" w14:paraId="00000105">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registry-api#162</w:t>
            </w:r>
          </w:p>
        </w:tc>
        <w:tc>
          <w:tcPr/>
          <w:p w:rsidR="00000000" w:rsidDel="00000000" w:rsidP="00000000" w:rsidRDefault="00000000" w:rsidRPr="00000000" w14:paraId="00000107">
            <w:pPr>
              <w:rPr/>
            </w:pPr>
            <w:r w:rsidDel="00000000" w:rsidR="00000000" w:rsidRPr="00000000">
              <w:rPr>
                <w:rtl w:val="0"/>
              </w:rPr>
              <w:t xml:space="preserve">fields parameter does not return values if more than one value is requested for CSV format</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REG_API.4</w:t>
            </w:r>
          </w:p>
        </w:tc>
        <w:tc>
          <w:tcPr/>
          <w:p w:rsidR="00000000" w:rsidDel="00000000" w:rsidP="00000000" w:rsidRDefault="00000000" w:rsidRPr="00000000" w14:paraId="0000010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0A">
            <w:pPr>
              <w:tabs>
                <w:tab w:val="left" w:pos="720"/>
              </w:tabs>
              <w:rPr/>
            </w:pPr>
            <w:r w:rsidDel="00000000" w:rsidR="00000000" w:rsidRPr="00000000">
              <w:rPr>
                <w:rtl w:val="0"/>
              </w:rPr>
              <w:t xml:space="preserve">registry-api#171</w:t>
            </w:r>
          </w:p>
        </w:tc>
        <w:tc>
          <w:tcPr/>
          <w:p w:rsidR="00000000" w:rsidDel="00000000" w:rsidP="00000000" w:rsidRDefault="00000000" w:rsidRPr="00000000" w14:paraId="0000010B">
            <w:pPr>
              <w:rPr/>
            </w:pPr>
            <w:r w:rsidDel="00000000" w:rsidR="00000000" w:rsidRPr="00000000">
              <w:rPr>
                <w:rtl w:val="0"/>
              </w:rPr>
              <w:t xml:space="preserve">summary does not contain the property values</w:t>
            </w:r>
          </w:p>
        </w:tc>
        <w:tc>
          <w:tcPr/>
          <w:p w:rsidR="00000000" w:rsidDel="00000000" w:rsidP="00000000" w:rsidRDefault="00000000" w:rsidRPr="00000000" w14:paraId="0000010C">
            <w:pPr>
              <w:rPr/>
            </w:pPr>
            <w:r w:rsidDel="00000000" w:rsidR="00000000" w:rsidRPr="00000000">
              <w:rPr>
                <w:rtl w:val="0"/>
              </w:rPr>
              <w:t xml:space="preserve">REG_API.5</w:t>
            </w:r>
          </w:p>
        </w:tc>
        <w:tc>
          <w:tcPr/>
          <w:p w:rsidR="00000000" w:rsidDel="00000000" w:rsidP="00000000" w:rsidRDefault="00000000" w:rsidRPr="00000000" w14:paraId="0000010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0E">
            <w:pPr>
              <w:rPr/>
            </w:pPr>
            <w:r w:rsidDel="00000000" w:rsidR="00000000" w:rsidRPr="00000000">
              <w:rPr>
                <w:rtl w:val="0"/>
              </w:rPr>
              <w:t xml:space="preserve">registry-api#150</w:t>
            </w:r>
          </w:p>
        </w:tc>
        <w:tc>
          <w:tcPr/>
          <w:p w:rsidR="00000000" w:rsidDel="00000000" w:rsidP="00000000" w:rsidRDefault="00000000" w:rsidRPr="00000000" w14:paraId="0000010F">
            <w:pPr>
              <w:rPr/>
            </w:pPr>
            <w:r w:rsidDel="00000000" w:rsidR="00000000" w:rsidRPr="00000000">
              <w:rPr>
                <w:rtl w:val="0"/>
              </w:rPr>
              <w:t xml:space="preserve">bundle of a product does not return result</w:t>
            </w:r>
          </w:p>
        </w:tc>
        <w:tc>
          <w:tcPr/>
          <w:p w:rsidR="00000000" w:rsidDel="00000000" w:rsidP="00000000" w:rsidRDefault="00000000" w:rsidRPr="00000000" w14:paraId="00000110">
            <w:pPr>
              <w:rPr/>
            </w:pPr>
            <w:r w:rsidDel="00000000" w:rsidR="00000000" w:rsidRPr="00000000">
              <w:rPr>
                <w:rtl w:val="0"/>
              </w:rPr>
              <w:t xml:space="preserve">REG_API.6</w:t>
            </w:r>
          </w:p>
        </w:tc>
        <w:tc>
          <w:tcPr/>
          <w:p w:rsidR="00000000" w:rsidDel="00000000" w:rsidP="00000000" w:rsidRDefault="00000000" w:rsidRPr="00000000" w14:paraId="0000011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12">
            <w:pPr>
              <w:rPr/>
            </w:pPr>
            <w:r w:rsidDel="00000000" w:rsidR="00000000" w:rsidRPr="00000000">
              <w:rPr>
                <w:rtl w:val="0"/>
              </w:rPr>
              <w:t xml:space="preserve">registry-api#128</w:t>
            </w:r>
          </w:p>
        </w:tc>
        <w:tc>
          <w:tcPr/>
          <w:p w:rsidR="00000000" w:rsidDel="00000000" w:rsidP="00000000" w:rsidRDefault="00000000" w:rsidRPr="00000000" w14:paraId="00000113">
            <w:pPr>
              <w:rPr/>
            </w:pPr>
            <w:r w:rsidDel="00000000" w:rsidR="00000000" w:rsidRPr="00000000">
              <w:rPr>
                <w:rtl w:val="0"/>
              </w:rPr>
              <w:t xml:space="preserve">Registry API Service docker container fails to start with error: Unable to access jarfile /usr/local/registry-api-service/registry-api-service.jar</w:t>
            </w:r>
          </w:p>
        </w:tc>
        <w:tc>
          <w:tcPr/>
          <w:p w:rsidR="00000000" w:rsidDel="00000000" w:rsidP="00000000" w:rsidRDefault="00000000" w:rsidRPr="00000000" w14:paraId="00000114">
            <w:pPr>
              <w:rPr/>
            </w:pPr>
            <w:r w:rsidDel="00000000" w:rsidR="00000000" w:rsidRPr="00000000">
              <w:rPr>
                <w:rtl w:val="0"/>
              </w:rPr>
              <w:t xml:space="preserve">REG_API.7</w:t>
            </w:r>
          </w:p>
        </w:tc>
        <w:tc>
          <w:tcPr/>
          <w:p w:rsidR="00000000" w:rsidDel="00000000" w:rsidP="00000000" w:rsidRDefault="00000000" w:rsidRPr="00000000" w14:paraId="00000115">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16">
            <w:pPr>
              <w:rPr/>
            </w:pPr>
            <w:r w:rsidDel="00000000" w:rsidR="00000000" w:rsidRPr="00000000">
              <w:rPr>
                <w:rtl w:val="0"/>
              </w:rPr>
              <w:t xml:space="preserve">registry-api#172</w:t>
            </w:r>
          </w:p>
        </w:tc>
        <w:tc>
          <w:tcPr/>
          <w:p w:rsidR="00000000" w:rsidDel="00000000" w:rsidP="00000000" w:rsidRDefault="00000000" w:rsidRPr="00000000" w14:paraId="00000117">
            <w:pPr>
              <w:rPr/>
            </w:pPr>
            <w:r w:rsidDel="00000000" w:rsidR="00000000" w:rsidRPr="00000000">
              <w:rPr>
                <w:rtl w:val="0"/>
              </w:rPr>
              <w:t xml:space="preserve">fields query parameter does not work consistently across all response formats</w:t>
            </w:r>
          </w:p>
        </w:tc>
        <w:tc>
          <w:tcPr/>
          <w:p w:rsidR="00000000" w:rsidDel="00000000" w:rsidP="00000000" w:rsidRDefault="00000000" w:rsidRPr="00000000" w14:paraId="00000118">
            <w:pPr>
              <w:rPr/>
            </w:pPr>
            <w:r w:rsidDel="00000000" w:rsidR="00000000" w:rsidRPr="00000000">
              <w:rPr>
                <w:rtl w:val="0"/>
              </w:rPr>
              <w:t xml:space="preserve">REG_API.8</w:t>
            </w:r>
          </w:p>
        </w:tc>
        <w:tc>
          <w:tcPr/>
          <w:p w:rsidR="00000000" w:rsidDel="00000000" w:rsidP="00000000" w:rsidRDefault="00000000" w:rsidRPr="00000000" w14:paraId="0000011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registry-api#167</w:t>
            </w:r>
          </w:p>
        </w:tc>
        <w:tc>
          <w:tcPr/>
          <w:p w:rsidR="00000000" w:rsidDel="00000000" w:rsidP="00000000" w:rsidRDefault="00000000" w:rsidRPr="00000000" w14:paraId="0000011B">
            <w:pPr>
              <w:rPr/>
            </w:pPr>
            <w:r w:rsidDel="00000000" w:rsidR="00000000" w:rsidRPr="00000000">
              <w:rPr>
                <w:rtl w:val="0"/>
              </w:rPr>
              <w:t xml:space="preserve">summary-only does not work as expected</w:t>
            </w:r>
          </w:p>
        </w:tc>
        <w:tc>
          <w:tcPr/>
          <w:p w:rsidR="00000000" w:rsidDel="00000000" w:rsidP="00000000" w:rsidRDefault="00000000" w:rsidRPr="00000000" w14:paraId="0000011C">
            <w:pPr>
              <w:rPr/>
            </w:pPr>
            <w:r w:rsidDel="00000000" w:rsidR="00000000" w:rsidRPr="00000000">
              <w:rPr>
                <w:rtl w:val="0"/>
              </w:rPr>
              <w:t xml:space="preserve">REG_API.9</w:t>
            </w:r>
          </w:p>
        </w:tc>
        <w:tc>
          <w:tcPr/>
          <w:p w:rsidR="00000000" w:rsidDel="00000000" w:rsidP="00000000" w:rsidRDefault="00000000" w:rsidRPr="00000000" w14:paraId="0000011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1E">
            <w:pPr>
              <w:rPr/>
            </w:pPr>
            <w:r w:rsidDel="00000000" w:rsidR="00000000" w:rsidRPr="00000000">
              <w:rPr>
                <w:rtl w:val="0"/>
              </w:rPr>
              <w:t xml:space="preserve">registry-api#178</w:t>
            </w:r>
          </w:p>
        </w:tc>
        <w:tc>
          <w:tcPr/>
          <w:p w:rsidR="00000000" w:rsidDel="00000000" w:rsidP="00000000" w:rsidRDefault="00000000" w:rsidRPr="00000000" w14:paraId="0000011F">
            <w:pPr>
              <w:rPr/>
            </w:pPr>
            <w:r w:rsidDel="00000000" w:rsidR="00000000" w:rsidRPr="00000000">
              <w:rPr>
                <w:rtl w:val="0"/>
              </w:rPr>
              <w:t xml:space="preserve">The /products, /bundles &amp; /collections endpoints are missing from the API</w:t>
            </w:r>
          </w:p>
        </w:tc>
        <w:tc>
          <w:tcPr/>
          <w:p w:rsidR="00000000" w:rsidDel="00000000" w:rsidP="00000000" w:rsidRDefault="00000000" w:rsidRPr="00000000" w14:paraId="00000120">
            <w:pPr>
              <w:rPr/>
            </w:pPr>
            <w:r w:rsidDel="00000000" w:rsidR="00000000" w:rsidRPr="00000000">
              <w:rPr>
                <w:rtl w:val="0"/>
              </w:rPr>
              <w:t xml:space="preserve">REG_API.10</w:t>
            </w:r>
          </w:p>
        </w:tc>
        <w:tc>
          <w:tcPr/>
          <w:p w:rsidR="00000000" w:rsidDel="00000000" w:rsidP="00000000" w:rsidRDefault="00000000" w:rsidRPr="00000000" w14:paraId="0000012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22">
            <w:pPr>
              <w:rPr/>
            </w:pPr>
            <w:r w:rsidDel="00000000" w:rsidR="00000000" w:rsidRPr="00000000">
              <w:rPr>
                <w:rtl w:val="0"/>
              </w:rPr>
              <w:t xml:space="preserve">registry-api#179</w:t>
            </w:r>
          </w:p>
        </w:tc>
        <w:tc>
          <w:tcPr/>
          <w:p w:rsidR="00000000" w:rsidDel="00000000" w:rsidP="00000000" w:rsidRDefault="00000000" w:rsidRPr="00000000" w14:paraId="00000123">
            <w:pPr>
              <w:rPr/>
            </w:pPr>
            <w:r w:rsidDel="00000000" w:rsidR="00000000" w:rsidRPr="00000000">
              <w:rPr>
                <w:rtl w:val="0"/>
              </w:rPr>
              <w:t xml:space="preserve">limit=0 is not providing list of properties (fka summary-only)</w:t>
            </w:r>
          </w:p>
        </w:tc>
        <w:tc>
          <w:tcPr/>
          <w:p w:rsidR="00000000" w:rsidDel="00000000" w:rsidP="00000000" w:rsidRDefault="00000000" w:rsidRPr="00000000" w14:paraId="00000124">
            <w:pPr>
              <w:rPr/>
            </w:pPr>
            <w:r w:rsidDel="00000000" w:rsidR="00000000" w:rsidRPr="00000000">
              <w:rPr>
                <w:rtl w:val="0"/>
              </w:rPr>
              <w:t xml:space="preserve">REG_API.11</w:t>
            </w:r>
          </w:p>
        </w:tc>
        <w:tc>
          <w:tcPr/>
          <w:p w:rsidR="00000000" w:rsidDel="00000000" w:rsidP="00000000" w:rsidRDefault="00000000" w:rsidRPr="00000000" w14:paraId="00000125">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26">
            <w:pPr>
              <w:rPr/>
            </w:pPr>
            <w:r w:rsidDel="00000000" w:rsidR="00000000" w:rsidRPr="00000000">
              <w:rPr>
                <w:rtl w:val="0"/>
              </w:rPr>
              <w:t xml:space="preserve">registry-api#152</w:t>
            </w:r>
          </w:p>
        </w:tc>
        <w:tc>
          <w:tcPr/>
          <w:p w:rsidR="00000000" w:rsidDel="00000000" w:rsidP="00000000" w:rsidRDefault="00000000" w:rsidRPr="00000000" w14:paraId="00000127">
            <w:pPr>
              <w:rPr/>
            </w:pPr>
            <w:r w:rsidDel="00000000" w:rsidR="00000000" w:rsidRPr="00000000">
              <w:rPr>
                <w:rtl w:val="0"/>
              </w:rPr>
              <w:t xml:space="preserve">summary-only does not work on products of a collection</w:t>
            </w:r>
          </w:p>
        </w:tc>
        <w:tc>
          <w:tcPr/>
          <w:p w:rsidR="00000000" w:rsidDel="00000000" w:rsidP="00000000" w:rsidRDefault="00000000" w:rsidRPr="00000000" w14:paraId="00000128">
            <w:pPr>
              <w:rPr/>
            </w:pPr>
            <w:r w:rsidDel="00000000" w:rsidR="00000000" w:rsidRPr="00000000">
              <w:rPr>
                <w:rtl w:val="0"/>
              </w:rPr>
              <w:t xml:space="preserve">REG_API.12</w:t>
            </w:r>
          </w:p>
        </w:tc>
        <w:tc>
          <w:tcPr/>
          <w:p w:rsidR="00000000" w:rsidDel="00000000" w:rsidP="00000000" w:rsidRDefault="00000000" w:rsidRPr="00000000" w14:paraId="00000129">
            <w:pPr>
              <w:rPr/>
            </w:pPr>
            <w:r w:rsidDel="00000000" w:rsidR="00000000" w:rsidRPr="00000000">
              <w:rPr>
                <w:rtl w:val="0"/>
              </w:rPr>
              <w:t xml:space="preserve">Failed</w:t>
            </w:r>
          </w:p>
        </w:tc>
      </w:tr>
      <w:tr>
        <w:trPr>
          <w:cantSplit w:val="0"/>
          <w:tblHeader w:val="0"/>
        </w:trPr>
        <w:tc>
          <w:tcPr/>
          <w:p w:rsidR="00000000" w:rsidDel="00000000" w:rsidP="00000000" w:rsidRDefault="00000000" w:rsidRPr="00000000" w14:paraId="0000012A">
            <w:pPr>
              <w:rPr/>
            </w:pPr>
            <w:r w:rsidDel="00000000" w:rsidR="00000000" w:rsidRPr="00000000">
              <w:rPr>
                <w:rtl w:val="0"/>
              </w:rPr>
              <w:t xml:space="preserve">registry-mgr#53</w:t>
            </w:r>
          </w:p>
        </w:tc>
        <w:tc>
          <w:tcPr/>
          <w:p w:rsidR="00000000" w:rsidDel="00000000" w:rsidP="00000000" w:rsidRDefault="00000000" w:rsidRPr="00000000" w14:paraId="0000012B">
            <w:pPr>
              <w:rPr/>
            </w:pPr>
            <w:r w:rsidDel="00000000" w:rsidR="00000000" w:rsidRPr="00000000">
              <w:rPr>
                <w:rtl w:val="0"/>
              </w:rPr>
              <w:t xml:space="preserve">bug with pagination limitations per OpenSearch config</w:t>
            </w:r>
          </w:p>
        </w:tc>
        <w:tc>
          <w:tcPr/>
          <w:p w:rsidR="00000000" w:rsidDel="00000000" w:rsidP="00000000" w:rsidRDefault="00000000" w:rsidRPr="00000000" w14:paraId="0000012C">
            <w:pPr>
              <w:rPr/>
            </w:pPr>
            <w:r w:rsidDel="00000000" w:rsidR="00000000" w:rsidRPr="00000000">
              <w:rPr>
                <w:rtl w:val="0"/>
              </w:rPr>
              <w:t xml:space="preserve">REG_MGR.1</w:t>
            </w:r>
          </w:p>
        </w:tc>
        <w:tc>
          <w:tcPr/>
          <w:p w:rsidR="00000000" w:rsidDel="00000000" w:rsidP="00000000" w:rsidRDefault="00000000" w:rsidRPr="00000000" w14:paraId="0000012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2E">
            <w:pPr>
              <w:rPr/>
            </w:pPr>
            <w:r w:rsidDel="00000000" w:rsidR="00000000" w:rsidRPr="00000000">
              <w:rPr>
                <w:rtl w:val="0"/>
              </w:rPr>
              <w:t xml:space="preserve">doi-service#350</w:t>
            </w:r>
          </w:p>
        </w:tc>
        <w:tc>
          <w:tcPr/>
          <w:p w:rsidR="00000000" w:rsidDel="00000000" w:rsidP="00000000" w:rsidRDefault="00000000" w:rsidRPr="00000000" w14:paraId="0000012F">
            <w:pPr>
              <w:rPr/>
            </w:pPr>
            <w:r w:rsidDel="00000000" w:rsidR="00000000" w:rsidRPr="00000000">
              <w:rPr>
                <w:rtl w:val="0"/>
              </w:rPr>
              <w:t xml:space="preserve">dataCite reserve error on title</w:t>
            </w:r>
          </w:p>
        </w:tc>
        <w:tc>
          <w:tcPr/>
          <w:p w:rsidR="00000000" w:rsidDel="00000000" w:rsidP="00000000" w:rsidRDefault="00000000" w:rsidRPr="00000000" w14:paraId="00000130">
            <w:pPr>
              <w:rPr/>
            </w:pPr>
            <w:r w:rsidDel="00000000" w:rsidR="00000000" w:rsidRPr="00000000">
              <w:rPr>
                <w:rtl w:val="0"/>
              </w:rPr>
              <w:t xml:space="preserve">DOI.1</w:t>
            </w:r>
          </w:p>
        </w:tc>
        <w:tc>
          <w:tcPr/>
          <w:p w:rsidR="00000000" w:rsidDel="00000000" w:rsidP="00000000" w:rsidRDefault="00000000" w:rsidRPr="00000000" w14:paraId="0000013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32">
            <w:pPr>
              <w:rPr/>
            </w:pPr>
            <w:r w:rsidDel="00000000" w:rsidR="00000000" w:rsidRPr="00000000">
              <w:rPr>
                <w:rtl w:val="0"/>
              </w:rPr>
              <w:t xml:space="preserve">doii-service#331</w:t>
            </w:r>
          </w:p>
        </w:tc>
        <w:tc>
          <w:tcPr/>
          <w:p w:rsidR="00000000" w:rsidDel="00000000" w:rsidP="00000000" w:rsidRDefault="00000000" w:rsidRPr="00000000" w14:paraId="00000133">
            <w:pPr>
              <w:rPr/>
            </w:pPr>
            <w:r w:rsidDel="00000000" w:rsidR="00000000" w:rsidRPr="00000000">
              <w:rPr>
                <w:rtl w:val="0"/>
              </w:rPr>
              <w:t xml:space="preserve">doi sync failing for SBN-PSI DOIs</w:t>
            </w:r>
          </w:p>
        </w:tc>
        <w:tc>
          <w:tcPr/>
          <w:p w:rsidR="00000000" w:rsidDel="00000000" w:rsidP="00000000" w:rsidRDefault="00000000" w:rsidRPr="00000000" w14:paraId="00000134">
            <w:pPr>
              <w:rPr/>
            </w:pPr>
            <w:r w:rsidDel="00000000" w:rsidR="00000000" w:rsidRPr="00000000">
              <w:rPr>
                <w:rtl w:val="0"/>
              </w:rPr>
              <w:t xml:space="preserve">DOI.2</w:t>
            </w:r>
          </w:p>
        </w:tc>
        <w:tc>
          <w:tcPr/>
          <w:p w:rsidR="00000000" w:rsidDel="00000000" w:rsidP="00000000" w:rsidRDefault="00000000" w:rsidRPr="00000000" w14:paraId="00000135">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36">
            <w:pPr>
              <w:rPr/>
            </w:pPr>
            <w:r w:rsidDel="00000000" w:rsidR="00000000" w:rsidRPr="00000000">
              <w:rPr>
                <w:rtl w:val="0"/>
              </w:rPr>
              <w:t xml:space="preserve">doi-service#336</w:t>
            </w:r>
          </w:p>
        </w:tc>
        <w:tc>
          <w:tcPr/>
          <w:p w:rsidR="00000000" w:rsidDel="00000000" w:rsidP="00000000" w:rsidRDefault="00000000" w:rsidRPr="00000000" w14:paraId="00000137">
            <w:pPr>
              <w:rPr/>
            </w:pPr>
            <w:r w:rsidDel="00000000" w:rsidR="00000000" w:rsidRPr="00000000">
              <w:rPr>
                <w:rtl w:val="0"/>
              </w:rPr>
              <w:t xml:space="preserve">DOI-service application inaccurately reports LID as being invalid</w:t>
            </w:r>
          </w:p>
        </w:tc>
        <w:tc>
          <w:tcPr/>
          <w:p w:rsidR="00000000" w:rsidDel="00000000" w:rsidP="00000000" w:rsidRDefault="00000000" w:rsidRPr="00000000" w14:paraId="00000138">
            <w:pPr>
              <w:rPr/>
            </w:pPr>
            <w:r w:rsidDel="00000000" w:rsidR="00000000" w:rsidRPr="00000000">
              <w:rPr>
                <w:rtl w:val="0"/>
              </w:rPr>
              <w:t xml:space="preserve">DOI.3</w:t>
            </w:r>
          </w:p>
        </w:tc>
        <w:tc>
          <w:tcPr/>
          <w:p w:rsidR="00000000" w:rsidDel="00000000" w:rsidP="00000000" w:rsidRDefault="00000000" w:rsidRPr="00000000" w14:paraId="0000013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3A">
            <w:pPr>
              <w:rPr/>
            </w:pPr>
            <w:r w:rsidDel="00000000" w:rsidR="00000000" w:rsidRPr="00000000">
              <w:rPr>
                <w:rtl w:val="0"/>
              </w:rPr>
              <w:t xml:space="preserve">doi-service#328</w:t>
            </w:r>
          </w:p>
        </w:tc>
        <w:tc>
          <w:tcPr/>
          <w:p w:rsidR="00000000" w:rsidDel="00000000" w:rsidP="00000000" w:rsidRDefault="00000000" w:rsidRPr="00000000" w14:paraId="0000013B">
            <w:pPr>
              <w:rPr/>
            </w:pPr>
            <w:r w:rsidDel="00000000" w:rsidR="00000000" w:rsidRPr="00000000">
              <w:rPr>
                <w:rtl w:val="0"/>
              </w:rPr>
              <w:t xml:space="preserve">Valid PDS4 xml input is converted into an invalid json that fails internal datacite validator</w:t>
            </w:r>
          </w:p>
        </w:tc>
        <w:tc>
          <w:tcPr/>
          <w:p w:rsidR="00000000" w:rsidDel="00000000" w:rsidP="00000000" w:rsidRDefault="00000000" w:rsidRPr="00000000" w14:paraId="0000013C">
            <w:pPr>
              <w:rPr/>
            </w:pPr>
            <w:r w:rsidDel="00000000" w:rsidR="00000000" w:rsidRPr="00000000">
              <w:rPr>
                <w:rtl w:val="0"/>
              </w:rPr>
              <w:t xml:space="preserve">DOI.4</w:t>
            </w:r>
          </w:p>
        </w:tc>
        <w:tc>
          <w:tcPr/>
          <w:p w:rsidR="00000000" w:rsidDel="00000000" w:rsidP="00000000" w:rsidRDefault="00000000" w:rsidRPr="00000000" w14:paraId="0000013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3E">
            <w:pPr>
              <w:rPr/>
            </w:pPr>
            <w:r w:rsidDel="00000000" w:rsidR="00000000" w:rsidRPr="00000000">
              <w:rPr>
                <w:rtl w:val="0"/>
              </w:rPr>
              <w:t xml:space="preserve">doi-ui#151</w:t>
            </w:r>
          </w:p>
        </w:tc>
        <w:tc>
          <w:tcPr/>
          <w:p w:rsidR="00000000" w:rsidDel="00000000" w:rsidP="00000000" w:rsidRDefault="00000000" w:rsidRPr="00000000" w14:paraId="0000013F">
            <w:pPr>
              <w:rPr/>
            </w:pPr>
            <w:r w:rsidDel="00000000" w:rsidR="00000000" w:rsidRPr="00000000">
              <w:rPr>
                <w:rtl w:val="0"/>
              </w:rPr>
              <w:t xml:space="preserve">Error messages are inconsistent</w:t>
            </w:r>
          </w:p>
        </w:tc>
        <w:tc>
          <w:tcPr/>
          <w:p w:rsidR="00000000" w:rsidDel="00000000" w:rsidP="00000000" w:rsidRDefault="00000000" w:rsidRPr="00000000" w14:paraId="00000140">
            <w:pPr>
              <w:rPr/>
            </w:pPr>
            <w:r w:rsidDel="00000000" w:rsidR="00000000" w:rsidRPr="00000000">
              <w:rPr>
                <w:rtl w:val="0"/>
              </w:rPr>
              <w:t xml:space="preserve">DOI-UI.1</w:t>
            </w:r>
          </w:p>
        </w:tc>
        <w:tc>
          <w:tcPr/>
          <w:p w:rsidR="00000000" w:rsidDel="00000000" w:rsidP="00000000" w:rsidRDefault="00000000" w:rsidRPr="00000000" w14:paraId="0000014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42">
            <w:pPr>
              <w:rPr/>
            </w:pPr>
            <w:r w:rsidDel="00000000" w:rsidR="00000000" w:rsidRPr="00000000">
              <w:rPr>
                <w:rtl w:val="0"/>
              </w:rPr>
              <w:t xml:space="preserve">doi-ui#130</w:t>
            </w:r>
          </w:p>
        </w:tc>
        <w:tc>
          <w:tcPr/>
          <w:p w:rsidR="00000000" w:rsidDel="00000000" w:rsidP="00000000" w:rsidRDefault="00000000" w:rsidRPr="00000000" w14:paraId="00000143">
            <w:pPr>
              <w:rPr/>
            </w:pPr>
            <w:r w:rsidDel="00000000" w:rsidR="00000000" w:rsidRPr="00000000">
              <w:rPr>
                <w:rtl w:val="0"/>
              </w:rPr>
              <w:t xml:space="preserve">Remove vulnerabilities from the package per npm audit</w:t>
            </w:r>
          </w:p>
        </w:tc>
        <w:tc>
          <w:tcPr/>
          <w:p w:rsidR="00000000" w:rsidDel="00000000" w:rsidP="00000000" w:rsidRDefault="00000000" w:rsidRPr="00000000" w14:paraId="00000144">
            <w:pPr>
              <w:rPr/>
            </w:pPr>
            <w:r w:rsidDel="00000000" w:rsidR="00000000" w:rsidRPr="00000000">
              <w:rPr>
                <w:rtl w:val="0"/>
              </w:rPr>
              <w:t xml:space="preserve">DOI-UI.2</w:t>
            </w:r>
          </w:p>
        </w:tc>
        <w:tc>
          <w:tcPr/>
          <w:p w:rsidR="00000000" w:rsidDel="00000000" w:rsidP="00000000" w:rsidRDefault="00000000" w:rsidRPr="00000000" w14:paraId="00000145">
            <w:pPr>
              <w:rPr/>
            </w:pPr>
            <w:r w:rsidDel="00000000" w:rsidR="00000000" w:rsidRPr="00000000">
              <w:rPr>
                <w:rtl w:val="0"/>
              </w:rPr>
              <w:t xml:space="preserve">Failed</w:t>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doi-ui#160</w:t>
            </w:r>
          </w:p>
        </w:tc>
        <w:tc>
          <w:tcPr/>
          <w:p w:rsidR="00000000" w:rsidDel="00000000" w:rsidP="00000000" w:rsidRDefault="00000000" w:rsidRPr="00000000" w14:paraId="00000147">
            <w:pPr>
              <w:rPr/>
            </w:pPr>
            <w:r w:rsidDel="00000000" w:rsidR="00000000" w:rsidRPr="00000000">
              <w:rPr>
                <w:rtl w:val="0"/>
              </w:rPr>
              <w:t xml:space="preserve">Sometimes there is a null error message when there is no error</w:t>
            </w:r>
          </w:p>
        </w:tc>
        <w:tc>
          <w:tcPr/>
          <w:p w:rsidR="00000000" w:rsidDel="00000000" w:rsidP="00000000" w:rsidRDefault="00000000" w:rsidRPr="00000000" w14:paraId="00000148">
            <w:pPr>
              <w:rPr/>
            </w:pPr>
            <w:r w:rsidDel="00000000" w:rsidR="00000000" w:rsidRPr="00000000">
              <w:rPr>
                <w:rtl w:val="0"/>
              </w:rPr>
              <w:t xml:space="preserve">DOI-UI.3</w:t>
            </w:r>
          </w:p>
        </w:tc>
        <w:tc>
          <w:tcPr/>
          <w:p w:rsidR="00000000" w:rsidDel="00000000" w:rsidP="00000000" w:rsidRDefault="00000000" w:rsidRPr="00000000" w14:paraId="0000014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4A">
            <w:pPr>
              <w:rPr/>
            </w:pPr>
            <w:r w:rsidDel="00000000" w:rsidR="00000000" w:rsidRPr="00000000">
              <w:rPr>
                <w:rtl w:val="0"/>
              </w:rPr>
              <w:t xml:space="preserve">doi-ui#155</w:t>
            </w:r>
          </w:p>
        </w:tc>
        <w:tc>
          <w:tcPr/>
          <w:p w:rsidR="00000000" w:rsidDel="00000000" w:rsidP="00000000" w:rsidRDefault="00000000" w:rsidRPr="00000000" w14:paraId="0000014B">
            <w:pPr>
              <w:rPr/>
            </w:pPr>
            <w:r w:rsidDel="00000000" w:rsidR="00000000" w:rsidRPr="00000000">
              <w:rPr>
                <w:rtl w:val="0"/>
              </w:rPr>
              <w:t xml:space="preserve">Keywords text box and info icon do not appear correctly</w:t>
            </w:r>
          </w:p>
        </w:tc>
        <w:tc>
          <w:tcPr/>
          <w:p w:rsidR="00000000" w:rsidDel="00000000" w:rsidP="00000000" w:rsidRDefault="00000000" w:rsidRPr="00000000" w14:paraId="0000014C">
            <w:pPr>
              <w:rPr/>
            </w:pPr>
            <w:r w:rsidDel="00000000" w:rsidR="00000000" w:rsidRPr="00000000">
              <w:rPr>
                <w:rtl w:val="0"/>
              </w:rPr>
              <w:t xml:space="preserve">DOI-UI.4</w:t>
            </w:r>
          </w:p>
        </w:tc>
        <w:tc>
          <w:tcPr/>
          <w:p w:rsidR="00000000" w:rsidDel="00000000" w:rsidP="00000000" w:rsidRDefault="00000000" w:rsidRPr="00000000" w14:paraId="0000014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4E">
            <w:pPr>
              <w:rPr/>
            </w:pPr>
            <w:r w:rsidDel="00000000" w:rsidR="00000000" w:rsidRPr="00000000">
              <w:rPr>
                <w:rtl w:val="0"/>
              </w:rPr>
              <w:t xml:space="preserve">harvest#90</w:t>
            </w:r>
          </w:p>
        </w:tc>
        <w:tc>
          <w:tcPr/>
          <w:p w:rsidR="00000000" w:rsidDel="00000000" w:rsidP="00000000" w:rsidRDefault="00000000" w:rsidRPr="00000000" w14:paraId="0000014F">
            <w:pPr>
              <w:rPr/>
            </w:pPr>
            <w:r w:rsidDel="00000000" w:rsidR="00000000" w:rsidRPr="00000000">
              <w:rPr>
                <w:rtl w:val="0"/>
              </w:rPr>
              <w:t xml:space="preserve">Incorrect "lidvid" and "_id" fields are ingested (trailing zeros are truncated)</w:t>
            </w:r>
          </w:p>
        </w:tc>
        <w:tc>
          <w:tcPr/>
          <w:p w:rsidR="00000000" w:rsidDel="00000000" w:rsidP="00000000" w:rsidRDefault="00000000" w:rsidRPr="00000000" w14:paraId="00000150">
            <w:pPr>
              <w:rPr/>
            </w:pPr>
            <w:r w:rsidDel="00000000" w:rsidR="00000000" w:rsidRPr="00000000">
              <w:rPr>
                <w:rtl w:val="0"/>
              </w:rPr>
              <w:t xml:space="preserve">HAR.1</w:t>
            </w:r>
          </w:p>
        </w:tc>
        <w:tc>
          <w:tcPr/>
          <w:p w:rsidR="00000000" w:rsidDel="00000000" w:rsidP="00000000" w:rsidRDefault="00000000" w:rsidRPr="00000000" w14:paraId="0000015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52">
            <w:pPr>
              <w:rPr/>
            </w:pPr>
            <w:r w:rsidDel="00000000" w:rsidR="00000000" w:rsidRPr="00000000">
              <w:rPr>
                <w:rtl w:val="0"/>
              </w:rPr>
              <w:t xml:space="preserve">planetarydata.org#6</w:t>
            </w:r>
          </w:p>
        </w:tc>
        <w:tc>
          <w:tcPr/>
          <w:p w:rsidR="00000000" w:rsidDel="00000000" w:rsidP="00000000" w:rsidRDefault="00000000" w:rsidRPr="00000000" w14:paraId="00000153">
            <w:pPr>
              <w:rPr/>
            </w:pPr>
            <w:r w:rsidDel="00000000" w:rsidR="00000000" w:rsidRPr="00000000">
              <w:rPr>
                <w:rtl w:val="0"/>
              </w:rPr>
              <w:t xml:space="preserve">IPDA Charter blocked by login</w:t>
            </w:r>
          </w:p>
        </w:tc>
        <w:tc>
          <w:tcPr/>
          <w:p w:rsidR="00000000" w:rsidDel="00000000" w:rsidP="00000000" w:rsidRDefault="00000000" w:rsidRPr="00000000" w14:paraId="00000154">
            <w:pPr>
              <w:rPr/>
            </w:pPr>
            <w:r w:rsidDel="00000000" w:rsidR="00000000" w:rsidRPr="00000000">
              <w:rPr>
                <w:rtl w:val="0"/>
              </w:rPr>
              <w:t xml:space="preserve">DAT.1</w:t>
            </w:r>
          </w:p>
        </w:tc>
        <w:tc>
          <w:tcPr/>
          <w:p w:rsidR="00000000" w:rsidDel="00000000" w:rsidP="00000000" w:rsidRDefault="00000000" w:rsidRPr="00000000" w14:paraId="00000155">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56">
            <w:pPr>
              <w:rPr/>
            </w:pPr>
            <w:r w:rsidDel="00000000" w:rsidR="00000000" w:rsidRPr="00000000">
              <w:rPr>
                <w:rtl w:val="0"/>
              </w:rPr>
              <w:t xml:space="preserve">pds4-information-model#468</w:t>
            </w:r>
          </w:p>
        </w:tc>
        <w:tc>
          <w:tcPr/>
          <w:p w:rsidR="00000000" w:rsidDel="00000000" w:rsidP="00000000" w:rsidRDefault="00000000" w:rsidRPr="00000000" w14:paraId="00000157">
            <w:pPr>
              <w:rPr/>
            </w:pPr>
            <w:r w:rsidDel="00000000" w:rsidR="00000000" w:rsidRPr="00000000">
              <w:rPr>
                <w:rtl w:val="0"/>
              </w:rPr>
              <w:t xml:space="preserve">LDDTool is generating multiple Schematron rules to test the same condition</w:t>
            </w:r>
          </w:p>
        </w:tc>
        <w:tc>
          <w:tcPr/>
          <w:p w:rsidR="00000000" w:rsidDel="00000000" w:rsidP="00000000" w:rsidRDefault="00000000" w:rsidRPr="00000000" w14:paraId="00000158">
            <w:pPr>
              <w:rPr/>
            </w:pPr>
            <w:r w:rsidDel="00000000" w:rsidR="00000000" w:rsidRPr="00000000">
              <w:rPr>
                <w:rtl w:val="0"/>
              </w:rPr>
              <w:t xml:space="preserve">IM.1</w:t>
            </w:r>
          </w:p>
        </w:tc>
        <w:tc>
          <w:tcPr/>
          <w:p w:rsidR="00000000" w:rsidDel="00000000" w:rsidP="00000000" w:rsidRDefault="00000000" w:rsidRPr="00000000" w14:paraId="00000159">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5A">
            <w:pPr>
              <w:rPr/>
            </w:pPr>
            <w:r w:rsidDel="00000000" w:rsidR="00000000" w:rsidRPr="00000000">
              <w:rPr>
                <w:rtl w:val="0"/>
              </w:rPr>
              <w:t xml:space="preserve">validate#479</w:t>
            </w:r>
          </w:p>
        </w:tc>
        <w:tc>
          <w:tcPr/>
          <w:p w:rsidR="00000000" w:rsidDel="00000000" w:rsidP="00000000" w:rsidRDefault="00000000" w:rsidRPr="00000000" w14:paraId="0000015B">
            <w:pPr>
              <w:rPr/>
            </w:pPr>
            <w:r w:rsidDel="00000000" w:rsidR="00000000" w:rsidRPr="00000000">
              <w:rPr>
                <w:rtl w:val="0"/>
              </w:rPr>
              <w:t xml:space="preserve">Validate erroneously flags PDF/A-1a compliant file</w:t>
            </w:r>
          </w:p>
        </w:tc>
        <w:tc>
          <w:tcPr/>
          <w:p w:rsidR="00000000" w:rsidDel="00000000" w:rsidP="00000000" w:rsidRDefault="00000000" w:rsidRPr="00000000" w14:paraId="0000015C">
            <w:pPr>
              <w:rPr/>
            </w:pPr>
            <w:r w:rsidDel="00000000" w:rsidR="00000000" w:rsidRPr="00000000">
              <w:rPr>
                <w:rtl w:val="0"/>
              </w:rPr>
              <w:t xml:space="preserve">VAL.3</w:t>
            </w:r>
          </w:p>
        </w:tc>
        <w:tc>
          <w:tcPr/>
          <w:p w:rsidR="00000000" w:rsidDel="00000000" w:rsidP="00000000" w:rsidRDefault="00000000" w:rsidRPr="00000000" w14:paraId="0000015D">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5E">
            <w:pPr>
              <w:rPr/>
            </w:pPr>
            <w:r w:rsidDel="00000000" w:rsidR="00000000" w:rsidRPr="00000000">
              <w:rPr>
                <w:rtl w:val="0"/>
              </w:rPr>
              <w:t xml:space="preserve">validate#507</w:t>
            </w:r>
          </w:p>
        </w:tc>
        <w:tc>
          <w:tcPr/>
          <w:p w:rsidR="00000000" w:rsidDel="00000000" w:rsidP="00000000" w:rsidRDefault="00000000" w:rsidRPr="00000000" w14:paraId="0000015F">
            <w:pPr>
              <w:rPr/>
            </w:pPr>
            <w:r w:rsidDel="00000000" w:rsidR="00000000" w:rsidRPr="00000000">
              <w:rPr>
                <w:rtl w:val="0"/>
              </w:rPr>
              <w:t xml:space="preserve">Validate having issues checking some file content on windows</w:t>
            </w:r>
          </w:p>
        </w:tc>
        <w:tc>
          <w:tcPr/>
          <w:p w:rsidR="00000000" w:rsidDel="00000000" w:rsidP="00000000" w:rsidRDefault="00000000" w:rsidRPr="00000000" w14:paraId="00000160">
            <w:pPr>
              <w:rPr/>
            </w:pPr>
            <w:r w:rsidDel="00000000" w:rsidR="00000000" w:rsidRPr="00000000">
              <w:rPr>
                <w:rtl w:val="0"/>
              </w:rPr>
              <w:t xml:space="preserve">VAL.5</w:t>
            </w:r>
          </w:p>
        </w:tc>
        <w:tc>
          <w:tcPr/>
          <w:p w:rsidR="00000000" w:rsidDel="00000000" w:rsidP="00000000" w:rsidRDefault="00000000" w:rsidRPr="00000000" w14:paraId="00000161">
            <w:pPr>
              <w:rPr/>
            </w:pPr>
            <w:r w:rsidDel="00000000" w:rsidR="00000000" w:rsidRPr="00000000">
              <w:rPr>
                <w:rtl w:val="0"/>
              </w:rPr>
              <w:t xml:space="preserve">Pass</w:t>
            </w:r>
          </w:p>
        </w:tc>
      </w:tr>
      <w:tr>
        <w:trPr>
          <w:cantSplit w:val="0"/>
          <w:tblHeader w:val="0"/>
        </w:trPr>
        <w:tc>
          <w:tcPr/>
          <w:p w:rsidR="00000000" w:rsidDel="00000000" w:rsidP="00000000" w:rsidRDefault="00000000" w:rsidRPr="00000000" w14:paraId="00000162">
            <w:pPr>
              <w:rPr/>
            </w:pPr>
            <w:r w:rsidDel="00000000" w:rsidR="00000000" w:rsidRPr="00000000">
              <w:rPr>
                <w:rtl w:val="0"/>
              </w:rPr>
              <w:t xml:space="preserve">validate#503</w:t>
            </w:r>
          </w:p>
        </w:tc>
        <w:tc>
          <w:tcPr/>
          <w:p w:rsidR="00000000" w:rsidDel="00000000" w:rsidP="00000000" w:rsidRDefault="00000000" w:rsidRPr="00000000" w14:paraId="00000163">
            <w:pPr>
              <w:rPr/>
            </w:pPr>
            <w:r w:rsidDel="00000000" w:rsidR="00000000" w:rsidRPr="00000000">
              <w:rPr>
                <w:rtl w:val="0"/>
              </w:rPr>
              <w:t xml:space="preserve">Validate passes confusing message to the Windows command window</w:t>
            </w:r>
          </w:p>
        </w:tc>
        <w:tc>
          <w:tcPr/>
          <w:p w:rsidR="00000000" w:rsidDel="00000000" w:rsidP="00000000" w:rsidRDefault="00000000" w:rsidRPr="00000000" w14:paraId="00000164">
            <w:pPr>
              <w:rPr/>
            </w:pPr>
            <w:r w:rsidDel="00000000" w:rsidR="00000000" w:rsidRPr="00000000">
              <w:rPr>
                <w:rtl w:val="0"/>
              </w:rPr>
              <w:t xml:space="preserve">VAL.5</w:t>
            </w:r>
          </w:p>
        </w:tc>
        <w:tc>
          <w:tcPr/>
          <w:p w:rsidR="00000000" w:rsidDel="00000000" w:rsidP="00000000" w:rsidRDefault="00000000" w:rsidRPr="00000000" w14:paraId="00000165">
            <w:pPr>
              <w:rPr/>
            </w:pPr>
            <w:r w:rsidDel="00000000" w:rsidR="00000000" w:rsidRPr="00000000">
              <w:rPr>
                <w:rtl w:val="0"/>
              </w:rPr>
              <w:t xml:space="preserve">Pass</w:t>
            </w:r>
          </w:p>
        </w:tc>
      </w:tr>
    </w:tbl>
    <w:p w:rsidR="00000000" w:rsidDel="00000000" w:rsidP="00000000" w:rsidRDefault="00000000" w:rsidRPr="00000000" w14:paraId="00000166">
      <w:pPr>
        <w:pStyle w:val="Heading2"/>
        <w:numPr>
          <w:ilvl w:val="1"/>
          <w:numId w:val="2"/>
        </w:numPr>
        <w:tabs>
          <w:tab w:val="left" w:pos="864"/>
        </w:tabs>
        <w:ind w:left="851" w:hanging="851"/>
        <w:rPr/>
      </w:pPr>
      <w:bookmarkStart w:colFirst="0" w:colLast="0" w:name="_heading=h.35nkun2" w:id="13"/>
      <w:bookmarkEnd w:id="13"/>
      <w:r w:rsidDel="00000000" w:rsidR="00000000" w:rsidRPr="00000000">
        <w:rPr>
          <w:rtl w:val="0"/>
        </w:rPr>
        <w:t xml:space="preserve">Detailed Status</w:t>
      </w:r>
    </w:p>
    <w:tbl>
      <w:tblPr>
        <w:tblStyle w:val="Table1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7"/>
        <w:gridCol w:w="1310"/>
        <w:gridCol w:w="5983"/>
        <w:tblGridChange w:id="0">
          <w:tblGrid>
            <w:gridCol w:w="2057"/>
            <w:gridCol w:w="1310"/>
            <w:gridCol w:w="5983"/>
          </w:tblGrid>
        </w:tblGridChange>
      </w:tblGrid>
      <w:tr>
        <w:trPr>
          <w:cantSplit w:val="0"/>
          <w:tblHeader w:val="0"/>
        </w:trPr>
        <w:tc>
          <w:tcPr/>
          <w:p w:rsidR="00000000" w:rsidDel="00000000" w:rsidP="00000000" w:rsidRDefault="00000000" w:rsidRPr="00000000" w14:paraId="00000167">
            <w:pPr>
              <w:rPr>
                <w:b w:val="1"/>
              </w:rPr>
            </w:pPr>
            <w:r w:rsidDel="00000000" w:rsidR="00000000" w:rsidRPr="00000000">
              <w:rPr>
                <w:b w:val="1"/>
                <w:rtl w:val="0"/>
              </w:rPr>
              <w:t xml:space="preserve">ID</w:t>
            </w:r>
          </w:p>
        </w:tc>
        <w:tc>
          <w:tcPr/>
          <w:p w:rsidR="00000000" w:rsidDel="00000000" w:rsidP="00000000" w:rsidRDefault="00000000" w:rsidRPr="00000000" w14:paraId="00000168">
            <w:pPr>
              <w:rPr>
                <w:b w:val="1"/>
              </w:rPr>
            </w:pPr>
            <w:r w:rsidDel="00000000" w:rsidR="00000000" w:rsidRPr="00000000">
              <w:rPr>
                <w:b w:val="1"/>
                <w:rtl w:val="0"/>
              </w:rPr>
              <w:t xml:space="preserve">Status</w:t>
            </w:r>
          </w:p>
        </w:tc>
        <w:tc>
          <w:tcPr/>
          <w:p w:rsidR="00000000" w:rsidDel="00000000" w:rsidP="00000000" w:rsidRDefault="00000000" w:rsidRPr="00000000" w14:paraId="00000169">
            <w:pPr>
              <w:rPr>
                <w:b w:val="1"/>
              </w:rPr>
            </w:pPr>
            <w:r w:rsidDel="00000000" w:rsidR="00000000" w:rsidRPr="00000000">
              <w:rPr>
                <w:b w:val="1"/>
                <w:rtl w:val="0"/>
              </w:rPr>
              <w:t xml:space="preserve">Explanation</w:t>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Pds-api#148</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querying for urn:nasa:pds:context:instrument:crs.vg1/all only returns urn:nasa:pds:context:instrument:vg1.crs::1.0. both urn:nasa:pds:context:instrument:vg1::1.0 and urn:nasa:pds:context:instrument:vg1.crs::1.0 are in the database.</w:t>
            </w:r>
          </w:p>
        </w:tc>
      </w:tr>
      <w:tr>
        <w:trPr>
          <w:cantSplit w:val="0"/>
          <w:tblHeader w:val="0"/>
        </w:trPr>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doi-service#344</w:t>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w:t>
            </w:r>
          </w:p>
        </w:tc>
        <w:tc>
          <w:tcPr/>
          <w:p w:rsidR="00000000" w:rsidDel="00000000" w:rsidP="00000000" w:rsidRDefault="00000000" w:rsidRPr="00000000" w14:paraId="0000016F">
            <w:pPr>
              <w:rPr/>
            </w:pPr>
            <w:r w:rsidDel="00000000" w:rsidR="00000000" w:rsidRPr="00000000">
              <w:rPr>
                <w:rtl w:val="0"/>
              </w:rPr>
              <w:t xml:space="preserve">Got an exception: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provided with identifier urn:nasa:pds:insight_cameras::13.0 does not have a DOI assigned.</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DOI must be reserved for the record before it can be moved to Review.</w:t>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pds4-information-model#499</w:t>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Provisional Pass</w:t>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Assigned partial pass since the unknown units still result in a WARNING and not an ERROR.</w:t>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registry-api#121</w:t>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w:t>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still showing 5 Critical vulnerabilities.</w:t>
            </w:r>
          </w:p>
        </w:tc>
      </w:tr>
      <w:tr>
        <w:trPr>
          <w:cantSplit w:val="0"/>
          <w:tblHeader w:val="0"/>
        </w:trPr>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registry-api#152</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w:t>
            </w: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Got a NothingFoundException when limit=0</w:t>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doi-ui#130</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Failed</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still 9 severity vulnerabilities.</w:t>
            </w:r>
          </w:p>
        </w:tc>
      </w:tr>
    </w:tb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440" w:top="1440" w:left="1440" w:right="1440" w:header="562" w:footer="5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96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851" w:hanging="851"/>
      </w:pPr>
      <w:rPr/>
    </w:lvl>
    <w:lvl w:ilvl="1">
      <w:start w:val="1"/>
      <w:numFmt w:val="decimal"/>
      <w:lvlText w:val="%1.%2"/>
      <w:lvlJc w:val="left"/>
      <w:pPr>
        <w:ind w:left="851" w:hanging="851"/>
      </w:pPr>
      <w:rPr/>
    </w:lvl>
    <w:lvl w:ilvl="2">
      <w:start w:val="1"/>
      <w:numFmt w:val="decimal"/>
      <w:lvlText w:val="%1.%2.%3"/>
      <w:lvlJc w:val="left"/>
      <w:pPr>
        <w:ind w:left="851" w:hanging="851"/>
      </w:pPr>
      <w:rPr/>
    </w:lvl>
    <w:lvl w:ilvl="3">
      <w:start w:val="1"/>
      <w:numFmt w:val="decimal"/>
      <w:lvlText w:val="%1.%2.%3.%4"/>
      <w:lvlJc w:val="left"/>
      <w:pPr>
        <w:ind w:left="851" w:hanging="851"/>
      </w:pPr>
      <w:rPr/>
    </w:lvl>
    <w:lvl w:ilvl="4">
      <w:start w:val="1"/>
      <w:numFmt w:val="decimal"/>
      <w:lvlText w:val="%1.%2.%3.%4.%5"/>
      <w:lvlJc w:val="left"/>
      <w:pPr>
        <w:ind w:left="851" w:hanging="851"/>
      </w:pPr>
      <w:rPr/>
    </w:lvl>
    <w:lvl w:ilvl="5">
      <w:start w:val="1"/>
      <w:numFmt w:val="decimal"/>
      <w:lvlText w:val="%1.%2.%3.%4.%5.%6"/>
      <w:lvlJc w:val="left"/>
      <w:pPr>
        <w:ind w:left="851" w:hanging="851"/>
      </w:pPr>
      <w:rPr/>
    </w:lvl>
    <w:lvl w:ilvl="6">
      <w:start w:val="1"/>
      <w:numFmt w:val="decimal"/>
      <w:lvlText w:val="%1.%2.%3.%4.%5.%6.%7"/>
      <w:lvlJc w:val="left"/>
      <w:pPr>
        <w:ind w:left="851" w:hanging="851"/>
      </w:pPr>
      <w:rPr/>
    </w:lvl>
    <w:lvl w:ilvl="7">
      <w:start w:val="1"/>
      <w:numFmt w:val="decimal"/>
      <w:lvlText w:val="%1.%2.%3.%4.%5.%6.%7.%8"/>
      <w:lvlJc w:val="left"/>
      <w:pPr>
        <w:ind w:left="851" w:hanging="851"/>
      </w:pPr>
      <w:rPr/>
    </w:lvl>
    <w:lvl w:ilvl="8">
      <w:start w:val="1"/>
      <w:numFmt w:val="decimal"/>
      <w:lvlText w:val="%1.%2.%3.%4.%5.%6.%7.%8.%9"/>
      <w:lvlJc w:val="left"/>
      <w:pPr>
        <w:ind w:left="851" w:hanging="85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
      </w:tabs>
      <w:spacing w:after="240" w:before="240" w:lineRule="auto"/>
      <w:ind w:left="864" w:hanging="864"/>
    </w:pPr>
    <w:rPr>
      <w:b w:val="1"/>
      <w:smallCaps w:val="1"/>
      <w:sz w:val="28"/>
      <w:szCs w:val="28"/>
    </w:rPr>
  </w:style>
  <w:style w:type="paragraph" w:styleId="Heading2">
    <w:name w:val="heading 2"/>
    <w:basedOn w:val="Normal"/>
    <w:next w:val="Normal"/>
    <w:pPr>
      <w:keepNext w:val="1"/>
      <w:tabs>
        <w:tab w:val="left" w:pos="864"/>
      </w:tabs>
      <w:spacing w:after="240" w:before="240" w:lineRule="auto"/>
      <w:ind w:left="864" w:hanging="864"/>
    </w:pPr>
    <w:rPr>
      <w:b w:val="1"/>
      <w:smallCaps w:val="1"/>
    </w:rPr>
  </w:style>
  <w:style w:type="paragraph" w:styleId="Heading3">
    <w:name w:val="heading 3"/>
    <w:basedOn w:val="Normal"/>
    <w:next w:val="Normal"/>
    <w:pPr>
      <w:keepNext w:val="1"/>
      <w:spacing w:after="240" w:before="240" w:lineRule="auto"/>
      <w:ind w:left="864" w:hanging="864"/>
    </w:pPr>
    <w:rPr>
      <w:b w:val="1"/>
      <w:smallCaps w:val="1"/>
    </w:rPr>
  </w:style>
  <w:style w:type="paragraph" w:styleId="Heading4">
    <w:name w:val="heading 4"/>
    <w:basedOn w:val="Normal"/>
    <w:next w:val="Normal"/>
    <w:pPr>
      <w:keepNext w:val="1"/>
      <w:tabs>
        <w:tab w:val="left" w:pos="964"/>
      </w:tabs>
      <w:spacing w:after="240" w:lineRule="auto"/>
      <w:ind w:left="851" w:hanging="851"/>
    </w:pPr>
    <w:rPr>
      <w:b w:val="1"/>
    </w:rPr>
  </w:style>
  <w:style w:type="paragraph" w:styleId="Heading5">
    <w:name w:val="heading 5"/>
    <w:basedOn w:val="Normal"/>
    <w:next w:val="Normal"/>
    <w:pPr>
      <w:keepNext w:val="1"/>
      <w:spacing w:after="240" w:lineRule="auto"/>
      <w:ind w:left="851" w:hanging="851"/>
    </w:pPr>
    <w:rPr/>
  </w:style>
  <w:style w:type="paragraph" w:styleId="Heading6">
    <w:name w:val="heading 6"/>
    <w:basedOn w:val="Normal"/>
    <w:next w:val="Normal"/>
    <w:pPr>
      <w:spacing w:after="60" w:before="240" w:lineRule="auto"/>
      <w:ind w:left="851" w:hanging="851"/>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0B50"/>
    <w:rPr>
      <w:sz w:val="24"/>
      <w:szCs w:val="24"/>
      <w:lang w:eastAsia="zh-TW"/>
    </w:rPr>
  </w:style>
  <w:style w:type="paragraph" w:styleId="Heading1">
    <w:name w:val="heading 1"/>
    <w:basedOn w:val="Normal"/>
    <w:next w:val="Heading2"/>
    <w:qFormat w:val="1"/>
    <w:rsid w:val="00C80FE9"/>
    <w:pPr>
      <w:keepNext w:val="1"/>
      <w:numPr>
        <w:numId w:val="1"/>
      </w:numPr>
      <w:tabs>
        <w:tab w:val="clear" w:pos="851"/>
        <w:tab w:val="left" w:pos="864"/>
      </w:tabs>
      <w:spacing w:after="240" w:before="240"/>
      <w:ind w:left="864" w:hanging="864"/>
      <w:outlineLvl w:val="0"/>
    </w:pPr>
    <w:rPr>
      <w:b w:val="1"/>
      <w:bCs w:val="1"/>
      <w:smallCaps w:val="1"/>
      <w:kern w:val="28"/>
      <w:sz w:val="28"/>
      <w:szCs w:val="28"/>
    </w:rPr>
  </w:style>
  <w:style w:type="paragraph" w:styleId="Heading2">
    <w:name w:val="heading 2"/>
    <w:basedOn w:val="Normal"/>
    <w:next w:val="BodyText"/>
    <w:link w:val="Heading2Char"/>
    <w:qFormat w:val="1"/>
    <w:rsid w:val="006F3C65"/>
    <w:pPr>
      <w:keepNext w:val="1"/>
      <w:numPr>
        <w:ilvl w:val="1"/>
        <w:numId w:val="1"/>
      </w:numPr>
      <w:tabs>
        <w:tab w:val="clear" w:pos="851"/>
        <w:tab w:val="left" w:pos="864"/>
      </w:tabs>
      <w:spacing w:after="240" w:before="240"/>
      <w:ind w:left="864" w:hanging="864"/>
      <w:outlineLvl w:val="1"/>
    </w:pPr>
    <w:rPr>
      <w:b w:val="1"/>
      <w:bCs w:val="1"/>
      <w:smallCaps w:val="1"/>
    </w:rPr>
  </w:style>
  <w:style w:type="paragraph" w:styleId="Heading3">
    <w:name w:val="heading 3"/>
    <w:basedOn w:val="Normal"/>
    <w:next w:val="BodyText"/>
    <w:qFormat w:val="1"/>
    <w:rsid w:val="006F3C65"/>
    <w:pPr>
      <w:keepNext w:val="1"/>
      <w:numPr>
        <w:ilvl w:val="2"/>
        <w:numId w:val="1"/>
      </w:numPr>
      <w:spacing w:after="240" w:before="240"/>
      <w:ind w:left="864" w:hanging="864"/>
      <w:outlineLvl w:val="2"/>
    </w:pPr>
    <w:rPr>
      <w:b w:val="1"/>
      <w:bCs w:val="1"/>
      <w:smallCaps w:val="1"/>
      <w:szCs w:val="22"/>
    </w:rPr>
  </w:style>
  <w:style w:type="paragraph" w:styleId="Heading4">
    <w:name w:val="heading 4"/>
    <w:basedOn w:val="Normal"/>
    <w:next w:val="BodyText"/>
    <w:qFormat w:val="1"/>
    <w:pPr>
      <w:keepNext w:val="1"/>
      <w:numPr>
        <w:ilvl w:val="3"/>
        <w:numId w:val="1"/>
      </w:numPr>
      <w:tabs>
        <w:tab w:val="clear" w:pos="1080"/>
        <w:tab w:val="left" w:pos="964"/>
      </w:tabs>
      <w:spacing w:after="240"/>
      <w:outlineLvl w:val="3"/>
    </w:pPr>
    <w:rPr>
      <w:b w:val="1"/>
    </w:rPr>
  </w:style>
  <w:style w:type="paragraph" w:styleId="Heading5">
    <w:name w:val="heading 5"/>
    <w:basedOn w:val="Normal"/>
    <w:next w:val="BodyText"/>
    <w:qFormat w:val="1"/>
    <w:pPr>
      <w:keepNext w:val="1"/>
      <w:numPr>
        <w:ilvl w:val="4"/>
        <w:numId w:val="1"/>
      </w:numPr>
      <w:spacing w:after="240"/>
      <w:outlineLvl w:val="4"/>
    </w:pPr>
  </w:style>
  <w:style w:type="paragraph" w:styleId="Heading6">
    <w:name w:val="heading 6"/>
    <w:basedOn w:val="Normal"/>
    <w:next w:val="Normal"/>
    <w:qFormat w:val="1"/>
    <w:pPr>
      <w:numPr>
        <w:ilvl w:val="5"/>
        <w:numId w:val="1"/>
      </w:numPr>
      <w:spacing w:after="60" w:before="240"/>
      <w:outlineLvl w:val="5"/>
    </w:pPr>
    <w:rPr>
      <w:i w:val="1"/>
    </w:rPr>
  </w:style>
  <w:style w:type="paragraph" w:styleId="Heading7">
    <w:name w:val="heading 7"/>
    <w:basedOn w:val="Normal"/>
    <w:next w:val="Normal"/>
    <w:qFormat w:val="1"/>
    <w:pPr>
      <w:numPr>
        <w:ilvl w:val="6"/>
        <w:numId w:val="1"/>
      </w:numPr>
      <w:spacing w:after="60" w:before="240"/>
      <w:outlineLvl w:val="6"/>
    </w:pPr>
  </w:style>
  <w:style w:type="paragraph" w:styleId="Heading8">
    <w:name w:val="heading 8"/>
    <w:basedOn w:val="Normal"/>
    <w:next w:val="Normal"/>
    <w:qFormat w:val="1"/>
    <w:pPr>
      <w:numPr>
        <w:ilvl w:val="7"/>
        <w:numId w:val="1"/>
      </w:numPr>
      <w:spacing w:after="60" w:before="240"/>
      <w:outlineLvl w:val="7"/>
    </w:pPr>
    <w:rPr>
      <w:i w:val="1"/>
    </w:rPr>
  </w:style>
  <w:style w:type="paragraph" w:styleId="Heading9">
    <w:name w:val="heading 9"/>
    <w:basedOn w:val="Normal"/>
    <w:next w:val="Normal"/>
    <w:qFormat w:val="1"/>
    <w:pPr>
      <w:numPr>
        <w:ilvl w:val="8"/>
        <w:numId w:val="1"/>
      </w:numPr>
      <w:spacing w:after="60" w:before="240"/>
      <w:outlineLvl w:val="8"/>
    </w:pPr>
    <w:rPr>
      <w:b w:val="1"/>
      <w:i w:val="1"/>
      <w:sz w:val="1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semiHidden w:val="1"/>
    <w:qFormat w:val="1"/>
    <w:rsid w:val="008B505E"/>
  </w:style>
  <w:style w:type="paragraph" w:styleId="TableofFigures">
    <w:name w:val="table of figures"/>
    <w:basedOn w:val="Normal"/>
    <w:next w:val="Normal"/>
    <w:uiPriority w:val="99"/>
    <w:rsid w:val="00C3127C"/>
    <w:pPr>
      <w:tabs>
        <w:tab w:val="right" w:leader="dot" w:pos="9360"/>
      </w:tabs>
      <w:spacing w:after="60"/>
      <w:ind w:left="482" w:hanging="482"/>
    </w:pPr>
  </w:style>
  <w:style w:type="paragraph" w:styleId="Header">
    <w:name w:val="header"/>
    <w:basedOn w:val="Normal"/>
    <w:semiHidden w:val="1"/>
    <w:pPr>
      <w:tabs>
        <w:tab w:val="center" w:pos="4536"/>
        <w:tab w:val="right" w:pos="9072"/>
      </w:tabs>
    </w:pPr>
  </w:style>
  <w:style w:type="paragraph" w:styleId="TOCHeading">
    <w:name w:val="TOC Heading"/>
    <w:basedOn w:val="Heading1"/>
    <w:next w:val="Normal"/>
    <w:uiPriority w:val="39"/>
    <w:unhideWhenUsed w:val="1"/>
    <w:qFormat w:val="1"/>
    <w:rsid w:val="001A086B"/>
    <w:pPr>
      <w:keepLines w:val="1"/>
      <w:numPr>
        <w:numId w:val="0"/>
      </w:numPr>
      <w:tabs>
        <w:tab w:val="left" w:pos="864"/>
      </w:tabs>
      <w:spacing w:after="0" w:before="480"/>
      <w:outlineLvl w:val="9"/>
    </w:pPr>
    <w:rPr>
      <w:rFonts w:eastAsia="MS Gothic"/>
      <w:kern w:val="0"/>
    </w:rPr>
  </w:style>
  <w:style w:type="paragraph" w:styleId="BalloonText">
    <w:name w:val="Balloon Text"/>
    <w:basedOn w:val="Normal"/>
    <w:link w:val="BalloonTextChar"/>
    <w:uiPriority w:val="99"/>
    <w:semiHidden w:val="1"/>
    <w:unhideWhenUsed w:val="1"/>
    <w:rsid w:val="00304DA7"/>
    <w:rPr>
      <w:rFonts w:ascii="Lucida Grande" w:cs="Lucida Grande" w:hAnsi="Lucida Grande"/>
      <w:sz w:val="18"/>
      <w:szCs w:val="18"/>
    </w:rPr>
  </w:style>
  <w:style w:type="character" w:styleId="BalloonTextChar" w:customStyle="1">
    <w:name w:val="Balloon Text Char"/>
    <w:link w:val="BalloonText"/>
    <w:uiPriority w:val="99"/>
    <w:semiHidden w:val="1"/>
    <w:rsid w:val="00304DA7"/>
    <w:rPr>
      <w:rFonts w:ascii="Lucida Grande" w:cs="Lucida Grande" w:hAnsi="Lucida Grande"/>
      <w:sz w:val="18"/>
      <w:szCs w:val="18"/>
      <w:lang w:val="en-AU"/>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val="1"/>
  </w:style>
  <w:style w:type="paragraph" w:styleId="TOC1">
    <w:name w:val="toc 1"/>
    <w:basedOn w:val="Normal"/>
    <w:next w:val="Normal"/>
    <w:autoRedefine w:val="1"/>
    <w:uiPriority w:val="39"/>
    <w:rsid w:val="0083124A"/>
    <w:pPr>
      <w:tabs>
        <w:tab w:val="left" w:pos="362"/>
        <w:tab w:val="left" w:pos="864"/>
        <w:tab w:val="right" w:leader="dot" w:pos="9360"/>
      </w:tabs>
    </w:pPr>
    <w:rPr>
      <w:b w:val="1"/>
      <w:bCs w:val="1"/>
      <w:smallCaps w:val="1"/>
      <w:szCs w:val="22"/>
    </w:rPr>
  </w:style>
  <w:style w:type="paragraph" w:styleId="Caption">
    <w:name w:val="caption"/>
    <w:basedOn w:val="Normal"/>
    <w:next w:val="BodyText"/>
    <w:uiPriority w:val="35"/>
    <w:qFormat w:val="1"/>
    <w:rsid w:val="004C4374"/>
    <w:pPr>
      <w:spacing w:after="60"/>
    </w:pPr>
    <w:rPr>
      <w:b w:val="1"/>
    </w:rPr>
  </w:style>
  <w:style w:type="paragraph" w:styleId="TOC2">
    <w:name w:val="toc 2"/>
    <w:basedOn w:val="Normal"/>
    <w:next w:val="Normal"/>
    <w:autoRedefine w:val="1"/>
    <w:uiPriority w:val="39"/>
    <w:rsid w:val="00891B93"/>
    <w:pPr>
      <w:tabs>
        <w:tab w:val="left" w:pos="864"/>
        <w:tab w:val="right" w:leader="dot" w:pos="9360"/>
      </w:tabs>
      <w:spacing w:after="60" w:before="60"/>
    </w:pPr>
    <w:rPr>
      <w:smallCaps w:val="1"/>
      <w:szCs w:val="28"/>
    </w:rPr>
  </w:style>
  <w:style w:type="paragraph" w:styleId="TOC3">
    <w:name w:val="toc 3"/>
    <w:basedOn w:val="Normal"/>
    <w:next w:val="Normal"/>
    <w:autoRedefine w:val="1"/>
    <w:uiPriority w:val="39"/>
    <w:rsid w:val="001A086B"/>
    <w:pPr>
      <w:tabs>
        <w:tab w:val="left" w:pos="1296"/>
        <w:tab w:val="right" w:leader="dot" w:pos="9360"/>
      </w:tabs>
    </w:pPr>
    <w:rPr>
      <w:smallCaps w:val="1"/>
      <w:szCs w:val="22"/>
    </w:rPr>
  </w:style>
  <w:style w:type="paragraph" w:styleId="TOC4">
    <w:name w:val="toc 4"/>
    <w:basedOn w:val="Normal"/>
    <w:next w:val="Normal"/>
    <w:autoRedefine w:val="1"/>
    <w:semiHidden w:val="1"/>
    <w:pPr>
      <w:ind w:left="600"/>
    </w:pPr>
  </w:style>
  <w:style w:type="paragraph" w:styleId="TOC5">
    <w:name w:val="toc 5"/>
    <w:basedOn w:val="Normal"/>
    <w:next w:val="Normal"/>
    <w:autoRedefine w:val="1"/>
    <w:semiHidden w:val="1"/>
    <w:pPr>
      <w:ind w:left="800"/>
    </w:pPr>
  </w:style>
  <w:style w:type="paragraph" w:styleId="TOC6">
    <w:name w:val="toc 6"/>
    <w:basedOn w:val="Normal"/>
    <w:next w:val="Normal"/>
    <w:autoRedefine w:val="1"/>
    <w:semiHidden w:val="1"/>
    <w:pPr>
      <w:ind w:left="1000"/>
    </w:pPr>
  </w:style>
  <w:style w:type="paragraph" w:styleId="TOC7">
    <w:name w:val="toc 7"/>
    <w:basedOn w:val="Normal"/>
    <w:next w:val="Normal"/>
    <w:autoRedefine w:val="1"/>
    <w:semiHidden w:val="1"/>
    <w:pPr>
      <w:ind w:left="1200"/>
    </w:pPr>
  </w:style>
  <w:style w:type="paragraph" w:styleId="TOC8">
    <w:name w:val="toc 8"/>
    <w:basedOn w:val="Normal"/>
    <w:next w:val="Normal"/>
    <w:autoRedefine w:val="1"/>
    <w:semiHidden w:val="1"/>
    <w:pPr>
      <w:ind w:left="1400"/>
    </w:pPr>
  </w:style>
  <w:style w:type="paragraph" w:styleId="TOC9">
    <w:name w:val="toc 9"/>
    <w:basedOn w:val="Normal"/>
    <w:next w:val="Normal"/>
    <w:autoRedefine w:val="1"/>
    <w:semiHidden w:val="1"/>
    <w:pPr>
      <w:ind w:left="1600"/>
    </w:pPr>
  </w:style>
  <w:style w:type="paragraph" w:styleId="ListBullet">
    <w:name w:val="List Bullet"/>
    <w:basedOn w:val="Normal"/>
    <w:uiPriority w:val="99"/>
    <w:unhideWhenUsed w:val="1"/>
    <w:rsid w:val="0062314A"/>
    <w:pPr>
      <w:numPr>
        <w:numId w:val="14"/>
      </w:numPr>
    </w:pPr>
  </w:style>
  <w:style w:type="character" w:styleId="FollowedHyperlink">
    <w:name w:val="FollowedHyperlink"/>
    <w:semiHidden w:val="1"/>
    <w:rPr>
      <w:color w:val="800080"/>
      <w:u w:val="single"/>
    </w:rPr>
  </w:style>
  <w:style w:type="paragraph" w:styleId="BlockText">
    <w:name w:val="Block Text"/>
    <w:basedOn w:val="Normal"/>
    <w:semiHidden w:val="1"/>
    <w:pPr>
      <w:pBdr>
        <w:top w:color="auto" w:space="1" w:sz="4" w:val="single"/>
        <w:left w:color="auto" w:space="4" w:sz="4" w:val="single"/>
        <w:bottom w:color="auto" w:space="1" w:sz="4" w:val="single"/>
        <w:right w:color="auto" w:space="4" w:sz="4" w:val="single"/>
      </w:pBdr>
      <w:shd w:color="auto" w:fill="ffffff" w:val="pct15"/>
      <w:spacing w:after="240"/>
      <w:ind w:left="851" w:right="851"/>
    </w:pPr>
  </w:style>
  <w:style w:type="paragraph" w:styleId="Instruction" w:customStyle="1">
    <w:name w:val="Instruction"/>
    <w:basedOn w:val="BodyText"/>
    <w:next w:val="BodyText"/>
    <w:rsid w:val="0062314A"/>
    <w:pPr>
      <w:keepNext w:val="1"/>
    </w:pPr>
    <w:rPr>
      <w:iCs w:val="1"/>
      <w:color w:val="0000ff"/>
    </w:rPr>
  </w:style>
  <w:style w:type="character" w:styleId="BodyTextChar" w:customStyle="1">
    <w:name w:val="Body Text Char"/>
    <w:link w:val="BodyText"/>
    <w:semiHidden w:val="1"/>
    <w:rsid w:val="008B505E"/>
    <w:rPr>
      <w:rFonts w:ascii="Arial" w:hAnsi="Arial"/>
      <w:sz w:val="22"/>
      <w:lang w:val="en-AU"/>
    </w:rPr>
  </w:style>
  <w:style w:type="character" w:styleId="Emphasis">
    <w:name w:val="Emphasis"/>
    <w:basedOn w:val="DefaultParagraphFont"/>
    <w:uiPriority w:val="20"/>
    <w:qFormat w:val="1"/>
    <w:rsid w:val="00951EEE"/>
    <w:rPr>
      <w:i w:val="1"/>
      <w:iCs w:val="1"/>
    </w:rPr>
  </w:style>
  <w:style w:type="paragraph" w:styleId="ListNumber">
    <w:name w:val="List Number"/>
    <w:basedOn w:val="Normal"/>
    <w:uiPriority w:val="99"/>
    <w:unhideWhenUsed w:val="1"/>
    <w:rsid w:val="0062314A"/>
    <w:pPr>
      <w:numPr>
        <w:numId w:val="19"/>
      </w:numPr>
      <w:ind w:left="360"/>
    </w:pPr>
  </w:style>
  <w:style w:type="table" w:styleId="TableGrid">
    <w:name w:val="Table Grid"/>
    <w:basedOn w:val="TableNormal"/>
    <w:uiPriority w:val="59"/>
    <w:rsid w:val="005616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ppendix1" w:customStyle="1">
    <w:name w:val="Appendix 1"/>
    <w:basedOn w:val="Normal"/>
    <w:qFormat w:val="1"/>
    <w:rsid w:val="00C94FAA"/>
    <w:pPr>
      <w:keepNext w:val="1"/>
      <w:numPr>
        <w:numId w:val="25"/>
      </w:numPr>
      <w:spacing w:after="240" w:before="240"/>
      <w:outlineLvl w:val="0"/>
    </w:pPr>
    <w:rPr>
      <w:b w:val="1"/>
      <w:bCs w:val="1"/>
      <w:smallCaps w:val="1"/>
      <w:sz w:val="28"/>
      <w:szCs w:val="28"/>
    </w:rPr>
  </w:style>
  <w:style w:type="paragraph" w:styleId="ListBullet2">
    <w:name w:val="List Bullet 2"/>
    <w:basedOn w:val="Normal"/>
    <w:uiPriority w:val="99"/>
    <w:unhideWhenUsed w:val="1"/>
    <w:rsid w:val="0062314A"/>
    <w:pPr>
      <w:numPr>
        <w:numId w:val="15"/>
      </w:numPr>
    </w:pPr>
  </w:style>
  <w:style w:type="paragraph" w:styleId="ListBullet3">
    <w:name w:val="List Bullet 3"/>
    <w:basedOn w:val="Normal"/>
    <w:uiPriority w:val="99"/>
    <w:unhideWhenUsed w:val="1"/>
    <w:rsid w:val="0062314A"/>
    <w:pPr>
      <w:numPr>
        <w:numId w:val="16"/>
      </w:numPr>
      <w:tabs>
        <w:tab w:val="clear" w:pos="1080"/>
        <w:tab w:val="num" w:pos="360"/>
      </w:tabs>
      <w:ind w:left="0" w:firstLine="0"/>
    </w:pPr>
  </w:style>
  <w:style w:type="paragraph" w:styleId="ListContinue">
    <w:name w:val="List Continue"/>
    <w:basedOn w:val="Normal"/>
    <w:uiPriority w:val="99"/>
    <w:unhideWhenUsed w:val="1"/>
    <w:rsid w:val="0062314A"/>
    <w:pPr>
      <w:ind w:left="360"/>
    </w:pPr>
  </w:style>
  <w:style w:type="paragraph" w:styleId="ListContinue2">
    <w:name w:val="List Continue 2"/>
    <w:basedOn w:val="Normal"/>
    <w:uiPriority w:val="99"/>
    <w:unhideWhenUsed w:val="1"/>
    <w:rsid w:val="0062314A"/>
    <w:pPr>
      <w:ind w:left="720"/>
    </w:pPr>
  </w:style>
  <w:style w:type="paragraph" w:styleId="ListContinue3">
    <w:name w:val="List Continue 3"/>
    <w:basedOn w:val="Normal"/>
    <w:uiPriority w:val="99"/>
    <w:unhideWhenUsed w:val="1"/>
    <w:rsid w:val="0062314A"/>
    <w:pPr>
      <w:ind w:left="1080"/>
    </w:pPr>
  </w:style>
  <w:style w:type="paragraph" w:styleId="ListNumber2">
    <w:name w:val="List Number 2"/>
    <w:basedOn w:val="Normal"/>
    <w:uiPriority w:val="99"/>
    <w:unhideWhenUsed w:val="1"/>
    <w:rsid w:val="0062314A"/>
    <w:pPr>
      <w:numPr>
        <w:numId w:val="20"/>
      </w:numPr>
    </w:pPr>
  </w:style>
  <w:style w:type="paragraph" w:styleId="ListNumber3">
    <w:name w:val="List Number 3"/>
    <w:basedOn w:val="Normal"/>
    <w:uiPriority w:val="99"/>
    <w:unhideWhenUsed w:val="1"/>
    <w:rsid w:val="0062314A"/>
    <w:pPr>
      <w:numPr>
        <w:numId w:val="21"/>
      </w:numPr>
    </w:pPr>
  </w:style>
  <w:style w:type="character" w:styleId="Heading2Char" w:customStyle="1">
    <w:name w:val="Heading 2 Char"/>
    <w:basedOn w:val="DefaultParagraphFont"/>
    <w:link w:val="Heading2"/>
    <w:rsid w:val="007A162B"/>
    <w:rPr>
      <w:rFonts w:ascii="Arial" w:hAnsi="Arial"/>
      <w:b w:val="1"/>
      <w:bCs w:val="1"/>
      <w:smallCaps w:val="1"/>
      <w:sz w:val="24"/>
      <w:szCs w:val="24"/>
      <w:lang w:val="en-AU"/>
    </w:rPr>
  </w:style>
  <w:style w:type="character" w:styleId="DocumentName" w:customStyle="1">
    <w:name w:val="Document Name"/>
    <w:basedOn w:val="DefaultParagraphFont"/>
    <w:uiPriority w:val="1"/>
    <w:qFormat w:val="1"/>
    <w:rsid w:val="004C4374"/>
    <w:rPr>
      <w:i w:val="1"/>
    </w:rPr>
  </w:style>
  <w:style w:type="character" w:styleId="Strong">
    <w:name w:val="Strong"/>
    <w:basedOn w:val="DefaultParagraphFont"/>
    <w:uiPriority w:val="22"/>
    <w:qFormat w:val="1"/>
    <w:rsid w:val="00103604"/>
    <w:rPr>
      <w:b w:val="1"/>
      <w:bCs w:val="1"/>
    </w:rPr>
  </w:style>
  <w:style w:type="character" w:styleId="FooterChar" w:customStyle="1">
    <w:name w:val="Footer Char"/>
    <w:basedOn w:val="DefaultParagraphFont"/>
    <w:link w:val="Footer"/>
    <w:uiPriority w:val="99"/>
    <w:rsid w:val="000A63BC"/>
    <w:rPr>
      <w:rFonts w:ascii="Arial" w:hAnsi="Arial"/>
      <w:lang w:val="en-AU"/>
    </w:rPr>
  </w:style>
  <w:style w:type="paragraph" w:styleId="NormalWeb">
    <w:name w:val="Normal (Web)"/>
    <w:basedOn w:val="Normal"/>
    <w:uiPriority w:val="99"/>
    <w:unhideWhenUsed w:val="1"/>
    <w:rsid w:val="000878C5"/>
    <w:pPr>
      <w:spacing w:after="100" w:afterAutospacing="1" w:before="100" w:beforeAutospacing="1"/>
    </w:pPr>
  </w:style>
  <w:style w:type="character" w:styleId="UnresolvedMention">
    <w:name w:val="Unresolved Mention"/>
    <w:basedOn w:val="DefaultParagraphFont"/>
    <w:uiPriority w:val="99"/>
    <w:semiHidden w:val="1"/>
    <w:unhideWhenUsed w:val="1"/>
    <w:rsid w:val="006F23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ds.nasa.gov/home/about/" TargetMode="External"/><Relationship Id="rId10" Type="http://schemas.openxmlformats.org/officeDocument/2006/relationships/footer" Target="footer1.xml"/><Relationship Id="rId13" Type="http://schemas.openxmlformats.org/officeDocument/2006/relationships/hyperlink" Target="https://github.com/NASA-PDS/pds-swg/issues?q=label%3AB13.0+label%3Achange-request+" TargetMode="External"/><Relationship Id="rId12" Type="http://schemas.openxmlformats.org/officeDocument/2006/relationships/hyperlink" Target="https://pds-engineering.jpl.nas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7SxCKn3tAFlGqFhuhukZFufvQ==">AMUW2mU3Sa0SykAWdWXFKBUE3V33elerKRhS7WyXINaQ+U22ke2V2WLiebTQ2dnn5BGplfD6FuzdxPOxzPiJapOZ0qsPNKt4Dh8Yt3PK6AfV6KAbVVjRLpNpXqTp2cstVfXY/Gh1ugTnfDklzzIa/YQ4kIcoo86Ihe9AuF1HaHfmsBPbOfxIg50+N7+jztby7SD2fH0AGdzyLi+pvvViBnpVt22kEmdzd8lIa68/fRMH6L8i7bvxObSttWr31nisvn68QFiWzV8+keVS669yhJ3UxmjMX4D7rnzZFUilF6C5ZDuRQorIdxexMd/AdbUhrG4elQ1Vvd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2022-11-28T19:19:00Z</dcterms:created>
  <dc:creator>AUTHOR NAME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MGSS</vt:lpwstr>
  </property>
  <property fmtid="{D5CDD505-2E9C-101B-9397-08002B2CF9AE}" pid="3" name="Document number">
    <vt:lpwstr>XXX</vt:lpwstr>
  </property>
  <property fmtid="{D5CDD505-2E9C-101B-9397-08002B2CF9AE}" pid="4" name="Document type">
    <vt:lpwstr>Software Test Report</vt:lpwstr>
  </property>
  <property fmtid="{D5CDD505-2E9C-101B-9397-08002B2CF9AE}" pid="5" name="Approver">
    <vt:lpwstr>APPROVER NAME</vt:lpwstr>
  </property>
  <property fmtid="{D5CDD505-2E9C-101B-9397-08002B2CF9AE}" pid="6" name="Version id">
    <vt:lpwstr>A</vt:lpwstr>
  </property>
</Properties>
</file>